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88" w:rsidRPr="009A14B9" w:rsidRDefault="001B6188" w:rsidP="001B6188">
      <w:pPr>
        <w:jc w:val="center"/>
        <w:rPr>
          <w:rFonts w:ascii="Times New Roman" w:hAnsi="Times New Roman" w:cs="Times New Roman"/>
          <w:b/>
        </w:rPr>
      </w:pPr>
      <w:bookmarkStart w:id="0" w:name="_GoBack"/>
      <w:bookmarkEnd w:id="0"/>
      <w:r w:rsidRPr="009A14B9">
        <w:rPr>
          <w:rFonts w:ascii="Times New Roman" w:hAnsi="Times New Roman" w:cs="Times New Roman"/>
          <w:b/>
        </w:rPr>
        <w:t>Аннотация</w:t>
      </w:r>
    </w:p>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к адаптированной основной общеобразовательной программе</w:t>
      </w:r>
    </w:p>
    <w:p w:rsidR="001B6188" w:rsidRPr="009A14B9" w:rsidRDefault="00510598" w:rsidP="001B6188">
      <w:pPr>
        <w:jc w:val="center"/>
        <w:rPr>
          <w:rFonts w:ascii="Times New Roman" w:hAnsi="Times New Roman" w:cs="Times New Roman"/>
          <w:b/>
        </w:rPr>
      </w:pPr>
      <w:r>
        <w:rPr>
          <w:rFonts w:ascii="Times New Roman" w:hAnsi="Times New Roman" w:cs="Times New Roman"/>
          <w:b/>
        </w:rPr>
        <w:t>начального</w:t>
      </w:r>
      <w:r w:rsidR="001B6188" w:rsidRPr="009A14B9">
        <w:rPr>
          <w:rFonts w:ascii="Times New Roman" w:hAnsi="Times New Roman" w:cs="Times New Roman"/>
          <w:b/>
        </w:rPr>
        <w:t xml:space="preserve"> общего образования</w:t>
      </w:r>
    </w:p>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МАОУ «Школа №30»</w:t>
      </w:r>
    </w:p>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для обучающихся с задержкой психического развития</w:t>
      </w:r>
    </w:p>
    <w:p w:rsidR="001B6188" w:rsidRPr="009A14B9" w:rsidRDefault="001B6188" w:rsidP="001B6188">
      <w:pPr>
        <w:jc w:val="both"/>
        <w:rPr>
          <w:rFonts w:ascii="Times New Roman" w:hAnsi="Times New Roman" w:cs="Times New Roman"/>
        </w:rPr>
      </w:pP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Учебный план АООП </w:t>
      </w:r>
      <w:r w:rsidR="00510598">
        <w:rPr>
          <w:rFonts w:ascii="Times New Roman" w:hAnsi="Times New Roman" w:cs="Times New Roman"/>
        </w:rPr>
        <w:t xml:space="preserve">НОО ЗПР </w:t>
      </w:r>
      <w:r w:rsidRPr="009A14B9">
        <w:rPr>
          <w:rFonts w:ascii="Times New Roman" w:hAnsi="Times New Roman" w:cs="Times New Roman"/>
        </w:rPr>
        <w:t>МАОУ «Школа №30</w:t>
      </w:r>
      <w:r w:rsidRPr="009A14B9">
        <w:rPr>
          <w:rFonts w:ascii="Times New Roman" w:hAnsi="Times New Roman" w:cs="Times New Roman"/>
        </w:rPr>
        <w:t>»</w:t>
      </w:r>
      <w:r w:rsidRPr="009A14B9">
        <w:rPr>
          <w:rFonts w:ascii="Times New Roman" w:hAnsi="Times New Roman" w:cs="Times New Roman"/>
        </w:rPr>
        <w:t xml:space="preserve"> составлен на основе Федерального учебного плана и состоит из двух частей: обязательной части и части, формируемой участниками образовательных отношений. </w:t>
      </w:r>
    </w:p>
    <w:p w:rsidR="00510598" w:rsidRDefault="001B6188" w:rsidP="001B6188">
      <w:pPr>
        <w:jc w:val="both"/>
        <w:rPr>
          <w:rFonts w:ascii="Times New Roman" w:hAnsi="Times New Roman" w:cs="Times New Roman"/>
        </w:rPr>
      </w:pPr>
      <w:r w:rsidRPr="009A14B9">
        <w:rPr>
          <w:rFonts w:ascii="Times New Roman" w:hAnsi="Times New Roman" w:cs="Times New Roman"/>
        </w:rP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w:t>
      </w:r>
      <w:r w:rsidR="00510598">
        <w:rPr>
          <w:rFonts w:ascii="Times New Roman" w:hAnsi="Times New Roman" w:cs="Times New Roman"/>
        </w:rPr>
        <w:t>АООП НОО</w:t>
      </w:r>
      <w:r w:rsidRPr="009A14B9">
        <w:rPr>
          <w:rFonts w:ascii="Times New Roman" w:hAnsi="Times New Roman" w:cs="Times New Roman"/>
        </w:rPr>
        <w:t xml:space="preserve">,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 </w:t>
      </w:r>
    </w:p>
    <w:p w:rsidR="00510598" w:rsidRDefault="001B6188" w:rsidP="001B6188">
      <w:pPr>
        <w:jc w:val="both"/>
        <w:rPr>
          <w:rFonts w:ascii="Times New Roman" w:hAnsi="Times New Roman" w:cs="Times New Roman"/>
        </w:rPr>
      </w:pPr>
      <w:r w:rsidRPr="009A14B9">
        <w:rPr>
          <w:rFonts w:ascii="Times New Roman" w:hAnsi="Times New Roman" w:cs="Times New Roman"/>
        </w:rPr>
        <w:t xml:space="preserve">Время, отводимое на данную часть федерального учебного плана, может быть использовано на: </w:t>
      </w:r>
    </w:p>
    <w:p w:rsidR="00510598" w:rsidRDefault="001B6188" w:rsidP="001B6188">
      <w:pPr>
        <w:jc w:val="both"/>
        <w:rPr>
          <w:rFonts w:ascii="Times New Roman" w:hAnsi="Times New Roman" w:cs="Times New Roman"/>
        </w:rPr>
      </w:pPr>
      <w:r w:rsidRPr="009A14B9">
        <w:rPr>
          <w:rFonts w:ascii="Times New Roman" w:hAnsi="Times New Roman" w:cs="Times New Roman"/>
        </w:rPr>
        <w:t xml:space="preserve">увеличение учебных часов, предусмотренных на изучение отдельных учебных предметов обязательной части; </w:t>
      </w:r>
    </w:p>
    <w:p w:rsidR="00510598" w:rsidRDefault="001B6188" w:rsidP="001B6188">
      <w:pPr>
        <w:jc w:val="both"/>
        <w:rPr>
          <w:rFonts w:ascii="Times New Roman" w:hAnsi="Times New Roman" w:cs="Times New Roman"/>
        </w:rPr>
      </w:pPr>
      <w:r w:rsidRPr="009A14B9">
        <w:rPr>
          <w:rFonts w:ascii="Times New Roman" w:hAnsi="Times New Roman" w:cs="Times New Roman"/>
        </w:rPr>
        <w:t xml:space="preserve">введение специально разработанных учебных курсов, дополнительных коррекционно-развивающих занятий, обеспечивающих удовлетворение </w:t>
      </w:r>
      <w:proofErr w:type="gramStart"/>
      <w:r w:rsidRPr="009A14B9">
        <w:rPr>
          <w:rFonts w:ascii="Times New Roman" w:hAnsi="Times New Roman" w:cs="Times New Roman"/>
        </w:rPr>
        <w:t>особых образовательных потребностей</w:t>
      </w:r>
      <w:proofErr w:type="gramEnd"/>
      <w:r w:rsidRPr="009A14B9">
        <w:rPr>
          <w:rFonts w:ascii="Times New Roman" w:hAnsi="Times New Roman" w:cs="Times New Roman"/>
        </w:rPr>
        <w:t xml:space="preserve">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 </w:t>
      </w: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другие виды учебной, воспитательной, спортивной и иной деятельности обучающихся с ЗПР. </w:t>
      </w: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w:t>
      </w:r>
      <w:r w:rsidR="00510598">
        <w:rPr>
          <w:rFonts w:ascii="Times New Roman" w:hAnsi="Times New Roman" w:cs="Times New Roman"/>
        </w:rPr>
        <w:t>Н</w:t>
      </w:r>
      <w:r w:rsidRPr="009A14B9">
        <w:rPr>
          <w:rFonts w:ascii="Times New Roman" w:hAnsi="Times New Roman" w:cs="Times New Roman"/>
        </w:rPr>
        <w:t xml:space="preserve">ОО и выполнение гигиенических требований к режиму образовательного процесса, установленных действующим СанПиНом. </w:t>
      </w: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A95027"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Обязательным компонентом учебного плана является внеурочная деятельность. В соответствии с требованиями ФГОС </w:t>
      </w:r>
      <w:r w:rsidR="00510598">
        <w:rPr>
          <w:rFonts w:ascii="Times New Roman" w:hAnsi="Times New Roman" w:cs="Times New Roman"/>
        </w:rPr>
        <w:t>Н</w:t>
      </w:r>
      <w:r w:rsidRPr="009A14B9">
        <w:rPr>
          <w:rFonts w:ascii="Times New Roman" w:hAnsi="Times New Roman" w:cs="Times New Roman"/>
        </w:rPr>
        <w:t>ОО внеурочная деятельность организуется</w:t>
      </w:r>
      <w:r w:rsidR="00A95027" w:rsidRPr="009A14B9">
        <w:rPr>
          <w:rFonts w:ascii="Times New Roman" w:hAnsi="Times New Roman" w:cs="Times New Roman"/>
        </w:rPr>
        <w:t xml:space="preserve"> для </w:t>
      </w:r>
      <w:r w:rsidR="00510598">
        <w:rPr>
          <w:rFonts w:ascii="Times New Roman" w:hAnsi="Times New Roman" w:cs="Times New Roman"/>
        </w:rPr>
        <w:t>1-4</w:t>
      </w:r>
      <w:r w:rsidR="00A95027" w:rsidRPr="009A14B9">
        <w:rPr>
          <w:rFonts w:ascii="Times New Roman" w:hAnsi="Times New Roman" w:cs="Times New Roman"/>
        </w:rPr>
        <w:t xml:space="preserve"> классов:</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lastRenderedPageBreak/>
        <w:t xml:space="preserve"> </w:t>
      </w:r>
      <w:r w:rsidRPr="009A14B9">
        <w:rPr>
          <w:rFonts w:ascii="Times New Roman" w:hAnsi="Times New Roman" w:cs="Times New Roman"/>
        </w:rPr>
        <w:t xml:space="preserve">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Письмо </w:t>
      </w:r>
      <w:proofErr w:type="spellStart"/>
      <w:r w:rsidRPr="009A14B9">
        <w:rPr>
          <w:rFonts w:ascii="Times New Roman" w:hAnsi="Times New Roman" w:cs="Times New Roman"/>
        </w:rPr>
        <w:t>Минпросвещения</w:t>
      </w:r>
      <w:proofErr w:type="spellEnd"/>
      <w:r w:rsidRPr="009A14B9">
        <w:rPr>
          <w:rFonts w:ascii="Times New Roman" w:hAnsi="Times New Roman" w:cs="Times New Roman"/>
        </w:rPr>
        <w:t xml:space="preserve"> России от 17.06.2022 </w:t>
      </w:r>
      <w:r w:rsidR="009A14B9">
        <w:rPr>
          <w:rFonts w:ascii="Times New Roman" w:hAnsi="Times New Roman" w:cs="Times New Roman"/>
        </w:rPr>
        <w:t>№</w:t>
      </w:r>
      <w:r w:rsidRPr="009A14B9">
        <w:rPr>
          <w:rFonts w:ascii="Times New Roman" w:hAnsi="Times New Roman" w:cs="Times New Roman"/>
        </w:rPr>
        <w:t xml:space="preserve"> 03-871 "Об организац</w:t>
      </w:r>
      <w:r w:rsidRPr="009A14B9">
        <w:rPr>
          <w:rFonts w:ascii="Times New Roman" w:hAnsi="Times New Roman" w:cs="Times New Roman"/>
        </w:rPr>
        <w:t>ии занятий "Разговоры о важном");</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1 час в неделю - на занятия по формированию функциональной грамотности обучающихся (в том числе финансовой грамотности; Методические рекомендации </w:t>
      </w:r>
      <w:proofErr w:type="spellStart"/>
      <w:r w:rsidRPr="009A14B9">
        <w:rPr>
          <w:rFonts w:ascii="Times New Roman" w:hAnsi="Times New Roman" w:cs="Times New Roman"/>
        </w:rPr>
        <w:t>Минпросвещения</w:t>
      </w:r>
      <w:proofErr w:type="spellEnd"/>
      <w:r w:rsidRPr="009A14B9">
        <w:rPr>
          <w:rFonts w:ascii="Times New Roman" w:hAnsi="Times New Roman" w:cs="Times New Roman"/>
        </w:rPr>
        <w:t xml:space="preserve"> России от 05.07.2022 </w:t>
      </w:r>
      <w:r w:rsidR="009A14B9">
        <w:rPr>
          <w:rFonts w:ascii="Times New Roman" w:hAnsi="Times New Roman" w:cs="Times New Roman"/>
        </w:rPr>
        <w:t>№</w:t>
      </w:r>
      <w:r w:rsidRPr="009A14B9">
        <w:rPr>
          <w:rFonts w:ascii="Times New Roman" w:hAnsi="Times New Roman" w:cs="Times New Roman"/>
        </w:rPr>
        <w:t xml:space="preserve"> ТВ-1290/03 "О направлении методических рекомендаций"</w:t>
      </w:r>
      <w:r w:rsidRPr="009A14B9">
        <w:rPr>
          <w:rFonts w:ascii="Times New Roman" w:hAnsi="Times New Roman" w:cs="Times New Roman"/>
        </w:rPr>
        <w:t>;</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 1 час в неделю - на занятия, направленные на удовлетворение </w:t>
      </w:r>
      <w:proofErr w:type="spellStart"/>
      <w:r w:rsidRPr="009A14B9">
        <w:rPr>
          <w:rFonts w:ascii="Times New Roman" w:hAnsi="Times New Roman" w:cs="Times New Roman"/>
        </w:rPr>
        <w:t>профориентационных</w:t>
      </w:r>
      <w:proofErr w:type="spellEnd"/>
      <w:r w:rsidRPr="009A14B9">
        <w:rPr>
          <w:rFonts w:ascii="Times New Roman" w:hAnsi="Times New Roman" w:cs="Times New Roman"/>
        </w:rPr>
        <w:t xml:space="preserve"> интересов и потребностей обучающихся (в том числе основы предпринимательства). </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Кроме того, в вариативную част</w:t>
      </w:r>
      <w:r w:rsidRPr="009A14B9">
        <w:rPr>
          <w:rFonts w:ascii="Times New Roman" w:hAnsi="Times New Roman" w:cs="Times New Roman"/>
        </w:rPr>
        <w:t>ь плана внеурочной деятельности может быть включено при наличии возможности</w:t>
      </w:r>
      <w:r w:rsidRPr="009A14B9">
        <w:rPr>
          <w:rFonts w:ascii="Times New Roman" w:hAnsi="Times New Roman" w:cs="Times New Roman"/>
        </w:rPr>
        <w:t>:</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 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2 часа в неделю - на занятия, направленные на удовлетворение интересов и </w:t>
      </w:r>
      <w:proofErr w:type="gramStart"/>
      <w:r w:rsidRPr="009A14B9">
        <w:rPr>
          <w:rFonts w:ascii="Times New Roman" w:hAnsi="Times New Roman" w:cs="Times New Roman"/>
        </w:rPr>
        <w:t>потребностей</w:t>
      </w:r>
      <w:proofErr w:type="gramEnd"/>
      <w:r w:rsidRPr="009A14B9">
        <w:rPr>
          <w:rFonts w:ascii="Times New Roman" w:hAnsi="Times New Roman" w:cs="Times New Roman"/>
        </w:rP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 </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2 часа в неделю - на занятия,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rsidRPr="009A14B9">
        <w:rPr>
          <w:rFonts w:ascii="Times New Roman" w:hAnsi="Times New Roman" w:cs="Times New Roman"/>
        </w:rPr>
        <w:t>Юнармии</w:t>
      </w:r>
      <w:proofErr w:type="spellEnd"/>
      <w:r w:rsidRPr="009A14B9">
        <w:rPr>
          <w:rFonts w:ascii="Times New Roman" w:hAnsi="Times New Roman" w:cs="Times New Roman"/>
        </w:rPr>
        <w:t xml:space="preserve">, реализации проекта </w:t>
      </w:r>
      <w:r w:rsidR="00510598">
        <w:rPr>
          <w:rFonts w:ascii="Times New Roman" w:hAnsi="Times New Roman" w:cs="Times New Roman"/>
        </w:rPr>
        <w:t xml:space="preserve">"Россия - страна возможностей") </w:t>
      </w:r>
      <w:r w:rsidR="001B6188" w:rsidRPr="009A14B9">
        <w:rPr>
          <w:rFonts w:ascii="Times New Roman" w:hAnsi="Times New Roman" w:cs="Times New Roman"/>
        </w:rPr>
        <w:t xml:space="preserve">посредством различных форм организации, отличных от урочной системы обучения, таких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 патриотические объединения и т.д. </w:t>
      </w:r>
    </w:p>
    <w:p w:rsidR="00A95027"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Содержание данных занятий формируется с учетом пожеланий обучающихся и их родителей (законных представителей). </w:t>
      </w:r>
    </w:p>
    <w:p w:rsidR="009A14B9"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Коррекционно-развивающая область учебного плана включается во внеурочную деятельность. Она представлена коррекционными курсами логопедической и </w:t>
      </w:r>
      <w:proofErr w:type="spellStart"/>
      <w:r w:rsidRPr="009A14B9">
        <w:rPr>
          <w:rFonts w:ascii="Times New Roman" w:hAnsi="Times New Roman" w:cs="Times New Roman"/>
        </w:rPr>
        <w:t>психокоррекционной</w:t>
      </w:r>
      <w:proofErr w:type="spellEnd"/>
      <w:r w:rsidRPr="009A14B9">
        <w:rPr>
          <w:rFonts w:ascii="Times New Roman" w:hAnsi="Times New Roman" w:cs="Times New Roman"/>
        </w:rPr>
        <w:t xml:space="preserve"> направленности с целью коррекции и/или ослабления нарушений в психическом и психофизическом развитии обучающихся с 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Организация внеурочной деятельности предполагает, что в этой работе принимают участие все педагогические работники </w:t>
      </w:r>
      <w:r w:rsidR="00510598">
        <w:rPr>
          <w:rFonts w:ascii="Times New Roman" w:hAnsi="Times New Roman" w:cs="Times New Roman"/>
        </w:rPr>
        <w:t>МАОУ «Школа №30»</w:t>
      </w:r>
      <w:r w:rsidRPr="009A14B9">
        <w:rPr>
          <w:rFonts w:ascii="Times New Roman" w:hAnsi="Times New Roman" w:cs="Times New Roman"/>
        </w:rPr>
        <w:t>: учителя</w:t>
      </w:r>
      <w:r w:rsidR="009A14B9" w:rsidRPr="009A14B9">
        <w:rPr>
          <w:rFonts w:ascii="Times New Roman" w:hAnsi="Times New Roman" w:cs="Times New Roman"/>
        </w:rPr>
        <w:t xml:space="preserve"> </w:t>
      </w:r>
      <w:r w:rsidRPr="009A14B9">
        <w:rPr>
          <w:rFonts w:ascii="Times New Roman" w:hAnsi="Times New Roman" w:cs="Times New Roman"/>
        </w:rPr>
        <w:t>дефектологи, учителя-логопеды, педагоги</w:t>
      </w:r>
      <w:r w:rsidR="009A14B9" w:rsidRPr="009A14B9">
        <w:rPr>
          <w:rFonts w:ascii="Times New Roman" w:hAnsi="Times New Roman" w:cs="Times New Roman"/>
        </w:rPr>
        <w:t>-</w:t>
      </w:r>
      <w:r w:rsidRPr="009A14B9">
        <w:rPr>
          <w:rFonts w:ascii="Times New Roman" w:hAnsi="Times New Roman" w:cs="Times New Roman"/>
        </w:rPr>
        <w:t xml:space="preserve">психологи, </w:t>
      </w:r>
      <w:proofErr w:type="spellStart"/>
      <w:r w:rsidRPr="009A14B9">
        <w:rPr>
          <w:rFonts w:ascii="Times New Roman" w:hAnsi="Times New Roman" w:cs="Times New Roman"/>
        </w:rPr>
        <w:t>тьюторы</w:t>
      </w:r>
      <w:proofErr w:type="spellEnd"/>
      <w:r w:rsidRPr="009A14B9">
        <w:rPr>
          <w:rFonts w:ascii="Times New Roman" w:hAnsi="Times New Roman" w:cs="Times New Roman"/>
        </w:rPr>
        <w:t xml:space="preserve">, социальные педагоги, педагоги дополнительного образования и др. </w:t>
      </w:r>
    </w:p>
    <w:p w:rsidR="009A14B9"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w:t>
      </w:r>
      <w:r w:rsidR="00510598">
        <w:rPr>
          <w:rFonts w:ascii="Times New Roman" w:hAnsi="Times New Roman" w:cs="Times New Roman"/>
        </w:rPr>
        <w:t>АООП НОО</w:t>
      </w:r>
      <w:r w:rsidRPr="009A14B9">
        <w:rPr>
          <w:rFonts w:ascii="Times New Roman" w:hAnsi="Times New Roman" w:cs="Times New Roman"/>
        </w:rPr>
        <w:t xml:space="preserve"> обучающихся с ЗПР. </w:t>
      </w:r>
    </w:p>
    <w:p w:rsidR="009A14B9" w:rsidRPr="009A14B9" w:rsidRDefault="001B6188" w:rsidP="001B6188">
      <w:pPr>
        <w:jc w:val="both"/>
        <w:rPr>
          <w:rFonts w:ascii="Times New Roman" w:hAnsi="Times New Roman" w:cs="Times New Roman"/>
        </w:rPr>
      </w:pPr>
      <w:r w:rsidRPr="009A14B9">
        <w:rPr>
          <w:rFonts w:ascii="Times New Roman" w:hAnsi="Times New Roman" w:cs="Times New Roman"/>
        </w:rPr>
        <w:t>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w:t>
      </w:r>
      <w:r w:rsidR="009A14B9" w:rsidRPr="009A14B9">
        <w:rPr>
          <w:rFonts w:ascii="Times New Roman" w:hAnsi="Times New Roman" w:cs="Times New Roman"/>
        </w:rPr>
        <w:t xml:space="preserve"> в </w:t>
      </w:r>
      <w:r w:rsidR="009A14B9" w:rsidRPr="009A14B9">
        <w:rPr>
          <w:rFonts w:ascii="Times New Roman" w:hAnsi="Times New Roman" w:cs="Times New Roman"/>
        </w:rPr>
        <w:lastRenderedPageBreak/>
        <w:t>соответствии с рекомендациями, представленными в заключении ПМПК</w:t>
      </w:r>
      <w:r w:rsidRPr="009A14B9">
        <w:rPr>
          <w:rFonts w:ascii="Times New Roman" w:hAnsi="Times New Roman" w:cs="Times New Roman"/>
        </w:rPr>
        <w:t>, 5 ч – на другие направления внеурочной</w:t>
      </w:r>
      <w:r w:rsidR="009A14B9" w:rsidRPr="009A14B9">
        <w:rPr>
          <w:rFonts w:ascii="Times New Roman" w:hAnsi="Times New Roman" w:cs="Times New Roman"/>
        </w:rPr>
        <w:t xml:space="preserve"> </w:t>
      </w:r>
      <w:r w:rsidRPr="009A14B9">
        <w:rPr>
          <w:rFonts w:ascii="Times New Roman" w:hAnsi="Times New Roman" w:cs="Times New Roman"/>
        </w:rPr>
        <w:t xml:space="preserve">деятельности. </w:t>
      </w:r>
    </w:p>
    <w:p w:rsidR="00BC7E03"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Продолжительность учебного года основного общего образования составляет 34 недели. Количество учебных занятий </w:t>
      </w:r>
      <w:r w:rsidR="001E3F17">
        <w:rPr>
          <w:rFonts w:ascii="Times New Roman" w:hAnsi="Times New Roman" w:cs="Times New Roman"/>
        </w:rPr>
        <w:t>за 4 года</w:t>
      </w:r>
      <w:r w:rsidRPr="009A14B9">
        <w:rPr>
          <w:rFonts w:ascii="Times New Roman" w:hAnsi="Times New Roman" w:cs="Times New Roman"/>
        </w:rPr>
        <w:t xml:space="preserve"> может составлять </w:t>
      </w:r>
      <w:r w:rsidR="001E3F17" w:rsidRPr="001E3F17">
        <w:rPr>
          <w:rFonts w:ascii="Times New Roman" w:hAnsi="Times New Roman" w:cs="Times New Roman"/>
        </w:rPr>
        <w:t xml:space="preserve">до 1320 часов на уровне начального общего </w:t>
      </w:r>
      <w:proofErr w:type="gramStart"/>
      <w:r w:rsidR="001E3F17" w:rsidRPr="001E3F17">
        <w:rPr>
          <w:rFonts w:ascii="Times New Roman" w:hAnsi="Times New Roman" w:cs="Times New Roman"/>
        </w:rPr>
        <w:t>образования</w:t>
      </w:r>
      <w:r w:rsidR="001E3F17">
        <w:rPr>
          <w:rFonts w:ascii="Times New Roman" w:hAnsi="Times New Roman" w:cs="Times New Roman"/>
        </w:rPr>
        <w:t xml:space="preserve"> </w:t>
      </w:r>
      <w:r w:rsidR="001E3F17" w:rsidRPr="001E3F17">
        <w:rPr>
          <w:rFonts w:ascii="Times New Roman" w:hAnsi="Times New Roman" w:cs="Times New Roman"/>
        </w:rPr>
        <w:t xml:space="preserve"> </w:t>
      </w:r>
      <w:r w:rsidRPr="009A14B9">
        <w:rPr>
          <w:rFonts w:ascii="Times New Roman" w:hAnsi="Times New Roman" w:cs="Times New Roman"/>
        </w:rPr>
        <w:t>и</w:t>
      </w:r>
      <w:proofErr w:type="gramEnd"/>
      <w:r w:rsidRPr="009A14B9">
        <w:rPr>
          <w:rFonts w:ascii="Times New Roman" w:hAnsi="Times New Roman" w:cs="Times New Roman"/>
        </w:rPr>
        <w:t xml:space="preserve"> </w:t>
      </w:r>
      <w:r w:rsidR="001E3F17" w:rsidRPr="001E3F17">
        <w:rPr>
          <w:rFonts w:ascii="Times New Roman" w:hAnsi="Times New Roman" w:cs="Times New Roman"/>
        </w:rPr>
        <w:t>1750 часов на уровне основного общего образования</w:t>
      </w:r>
      <w:r w:rsidRPr="009A14B9">
        <w:rPr>
          <w:rFonts w:ascii="Times New Roman" w:hAnsi="Times New Roman" w:cs="Times New Roman"/>
        </w:rPr>
        <w:t>. Продолжительность учебной нагрузки на уроке не должна превышать 40 минут.</w:t>
      </w:r>
    </w:p>
    <w:sectPr w:rsidR="00BC7E03" w:rsidRPr="009A1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88"/>
    <w:rsid w:val="0000594A"/>
    <w:rsid w:val="00196862"/>
    <w:rsid w:val="001B6188"/>
    <w:rsid w:val="001E3F17"/>
    <w:rsid w:val="00510598"/>
    <w:rsid w:val="007B5BF8"/>
    <w:rsid w:val="0090041F"/>
    <w:rsid w:val="009A14B9"/>
    <w:rsid w:val="00A9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F59D"/>
  <w15:chartTrackingRefBased/>
  <w15:docId w15:val="{B11508D5-B40B-4F6F-AE53-1B470F0F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dc:creator>
  <cp:keywords/>
  <dc:description/>
  <cp:lastModifiedBy>cont</cp:lastModifiedBy>
  <cp:revision>3</cp:revision>
  <dcterms:created xsi:type="dcterms:W3CDTF">2024-03-10T16:30:00Z</dcterms:created>
  <dcterms:modified xsi:type="dcterms:W3CDTF">2024-03-10T17:00:00Z</dcterms:modified>
</cp:coreProperties>
</file>