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BE5F" w14:textId="77777777" w:rsidR="00F4171A" w:rsidRPr="000441CE" w:rsidRDefault="00F4171A" w:rsidP="00E61CD0">
      <w:pPr>
        <w:spacing w:line="276" w:lineRule="auto"/>
        <w:jc w:val="center"/>
        <w:rPr>
          <w:b/>
        </w:rPr>
      </w:pPr>
      <w:r w:rsidRPr="000441CE">
        <w:rPr>
          <w:b/>
        </w:rPr>
        <w:t>Рабочая программа</w:t>
      </w:r>
      <w:r w:rsidR="00CD15D1" w:rsidRPr="00CD15D1">
        <w:rPr>
          <w:b/>
        </w:rPr>
        <w:t xml:space="preserve"> </w:t>
      </w:r>
    </w:p>
    <w:p w14:paraId="043F39F4" w14:textId="77777777" w:rsidR="00C722BE" w:rsidRPr="00D27075" w:rsidRDefault="000D5404" w:rsidP="00D27075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Химия 9</w:t>
      </w:r>
      <w:r w:rsidR="00D27075">
        <w:rPr>
          <w:b/>
          <w:bCs/>
          <w:color w:val="000000"/>
        </w:rPr>
        <w:t xml:space="preserve"> класс</w:t>
      </w:r>
    </w:p>
    <w:p w14:paraId="089EE770" w14:textId="77777777" w:rsidR="00C722BE" w:rsidRPr="00C722BE" w:rsidRDefault="00A0187A" w:rsidP="00C722BE">
      <w:pPr>
        <w:spacing w:line="276" w:lineRule="auto"/>
        <w:jc w:val="center"/>
        <w:rPr>
          <w:b/>
        </w:rPr>
      </w:pPr>
      <w:r w:rsidRPr="00C722BE">
        <w:rPr>
          <w:b/>
        </w:rPr>
        <w:t xml:space="preserve"> </w:t>
      </w:r>
    </w:p>
    <w:p w14:paraId="53216417" w14:textId="77777777" w:rsidR="00F4171A" w:rsidRPr="00A0187A" w:rsidRDefault="00AB3B4F" w:rsidP="00E61CD0">
      <w:pPr>
        <w:pStyle w:val="1"/>
        <w:spacing w:before="0" w:beforeAutospacing="0" w:after="0" w:afterAutospacing="0" w:line="276" w:lineRule="auto"/>
        <w:jc w:val="center"/>
        <w:rPr>
          <w:rFonts w:eastAsia="Calibri"/>
          <w:color w:val="000000"/>
          <w:kern w:val="0"/>
          <w:sz w:val="26"/>
          <w:szCs w:val="26"/>
        </w:rPr>
      </w:pPr>
      <w:r w:rsidRPr="00A0187A">
        <w:rPr>
          <w:rFonts w:eastAsia="Calibri"/>
          <w:color w:val="000000"/>
          <w:kern w:val="0"/>
          <w:sz w:val="26"/>
          <w:szCs w:val="26"/>
        </w:rPr>
        <w:t>1.</w:t>
      </w:r>
      <w:r w:rsidR="00795CD2" w:rsidRPr="00A0187A">
        <w:rPr>
          <w:rFonts w:eastAsia="Calibri"/>
          <w:color w:val="000000"/>
          <w:kern w:val="0"/>
          <w:sz w:val="26"/>
          <w:szCs w:val="26"/>
        </w:rPr>
        <w:t>Пояснительная записка</w:t>
      </w:r>
      <w:r w:rsidR="00F4171A" w:rsidRPr="00A0187A">
        <w:rPr>
          <w:rFonts w:eastAsia="Calibri"/>
          <w:color w:val="000000"/>
          <w:kern w:val="0"/>
          <w:sz w:val="26"/>
          <w:szCs w:val="26"/>
        </w:rPr>
        <w:t xml:space="preserve">  </w:t>
      </w:r>
      <w:r w:rsidR="00A0187A" w:rsidRPr="00A0187A">
        <w:rPr>
          <w:rFonts w:eastAsia="Calibri"/>
          <w:color w:val="000000"/>
          <w:kern w:val="0"/>
          <w:sz w:val="26"/>
          <w:szCs w:val="26"/>
        </w:rPr>
        <w:t xml:space="preserve"> </w:t>
      </w:r>
    </w:p>
    <w:tbl>
      <w:tblPr>
        <w:tblW w:w="51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11860"/>
      </w:tblGrid>
      <w:tr w:rsidR="00F4171A" w:rsidRPr="000441CE" w14:paraId="71D14820" w14:textId="77777777" w:rsidTr="00C87158">
        <w:tc>
          <w:tcPr>
            <w:tcW w:w="1028" w:type="pct"/>
          </w:tcPr>
          <w:p w14:paraId="4309AD3B" w14:textId="77777777" w:rsidR="0065190A" w:rsidRDefault="00F4171A" w:rsidP="00717AA9">
            <w:pPr>
              <w:jc w:val="center"/>
              <w:rPr>
                <w:b/>
              </w:rPr>
            </w:pPr>
            <w:r w:rsidRPr="000441CE">
              <w:rPr>
                <w:b/>
              </w:rPr>
              <w:t>1. Роль</w:t>
            </w:r>
          </w:p>
          <w:p w14:paraId="65479955" w14:textId="77777777" w:rsidR="00F4171A" w:rsidRPr="000441CE" w:rsidRDefault="00F4171A" w:rsidP="00717AA9">
            <w:pPr>
              <w:jc w:val="center"/>
              <w:rPr>
                <w:b/>
              </w:rPr>
            </w:pPr>
            <w:r w:rsidRPr="000441CE">
              <w:rPr>
                <w:b/>
              </w:rPr>
              <w:t>и место дисциплины</w:t>
            </w:r>
          </w:p>
        </w:tc>
        <w:tc>
          <w:tcPr>
            <w:tcW w:w="3972" w:type="pct"/>
          </w:tcPr>
          <w:p w14:paraId="06D2371C" w14:textId="77777777" w:rsidR="006664F4" w:rsidRDefault="00D61371" w:rsidP="006664F4">
            <w:pPr>
              <w:ind w:firstLine="709"/>
              <w:contextualSpacing/>
              <w:jc w:val="both"/>
            </w:pPr>
            <w:r w:rsidRPr="00A27EF8">
              <w:t xml:space="preserve">  </w:t>
            </w:r>
            <w:r w:rsidR="006664F4">
      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  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</w:t>
            </w:r>
            <w:r w:rsidR="009A51F5">
              <w:t>веществ и их превращений способ</w:t>
            </w:r>
            <w:r w:rsidR="006664F4">
              <w:t xml:space="preserve">ствует развитию логического мышления, а практическая работа с веществами (лабораторные опыты) – трудолюбию, аккуратности и собранности. На примере </w:t>
            </w:r>
            <w:r w:rsidR="00795CD2">
              <w:t>химии,</w:t>
            </w:r>
            <w:r w:rsidR="006664F4">
              <w:t xml:space="preserve"> учащиеся получают представления о методах познания, характерных для естественных наук (экспериментальном и теоретическом).</w:t>
            </w:r>
          </w:p>
          <w:p w14:paraId="4998EFDC" w14:textId="77777777" w:rsidR="006664F4" w:rsidRDefault="006664F4" w:rsidP="006664F4">
            <w:pPr>
              <w:ind w:firstLine="709"/>
              <w:contextualSpacing/>
              <w:jc w:val="both"/>
            </w:pPr>
            <w:r>
              <w:t>В соответствии с Федеральным государственным образовательным стандартом основного общего образования учащиеся должны овладеть такими по</w:t>
            </w:r>
            <w:r w:rsidR="009A51F5">
              <w:t>знавательными учебными действия</w:t>
            </w:r>
            <w:r>
              <w:t>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</w:t>
            </w:r>
            <w:r w:rsidR="00A04C3E">
              <w:t xml:space="preserve">т и делать выводы на его основе, </w:t>
            </w:r>
            <w:r>
              <w:t>представлять их и отстаивать свою точку зрения.</w:t>
            </w:r>
          </w:p>
          <w:p w14:paraId="0B3697BA" w14:textId="77777777" w:rsidR="009A51F5" w:rsidRDefault="006664F4" w:rsidP="006664F4">
            <w:pPr>
              <w:ind w:firstLine="709"/>
              <w:contextualSpacing/>
              <w:jc w:val="both"/>
            </w:pPr>
            <w:r>
              <w:t>Кроме этого, уч</w:t>
            </w:r>
            <w:r w:rsidR="00A04C3E">
              <w:t>ащиеся должны овладеть приемами</w:t>
            </w:r>
            <w:r>
              <w:t>, связанными с определением понятий: описывать их, характеризовать и сравнивать. Следовател</w:t>
            </w:r>
            <w:r w:rsidR="009A51F5">
              <w:t>ьно, при изучении химии в основ</w:t>
            </w:r>
            <w:r>
              <w:t>ной школе учащиеся должны овладеть учебными действия</w:t>
            </w:r>
            <w:r w:rsidR="009A51F5">
              <w:t>ми, позволяющими им достичь лич</w:t>
            </w:r>
            <w:r w:rsidR="00A04C3E">
              <w:t>ностных</w:t>
            </w:r>
            <w:r>
              <w:t>, предметных и метапредметных образовательных результатов.</w:t>
            </w:r>
          </w:p>
          <w:p w14:paraId="48677504" w14:textId="77777777" w:rsidR="006664F4" w:rsidRDefault="009A51F5" w:rsidP="006664F4">
            <w:pPr>
              <w:ind w:firstLine="709"/>
              <w:contextualSpacing/>
              <w:jc w:val="both"/>
            </w:pPr>
            <w:r>
              <w:t>Особенность курса химии сост</w:t>
            </w:r>
            <w:r w:rsidR="00A04C3E">
              <w:t>оит в том, что для его освоения о</w:t>
            </w:r>
            <w:r>
              <w:t>бучающиеся должны обладать не только запасом предварите</w:t>
            </w:r>
            <w:r w:rsidR="00A04C3E">
              <w:t>льных естественнонаучных знаний, н</w:t>
            </w:r>
            <w:r>
              <w:t>о и хорошо развитым абстрактным мышлением. Это является главной причиной того, что в учебном плане этот предмет появляется последним в ряду естественнонаучных дисциплин.</w:t>
            </w:r>
            <w:r w:rsidR="006664F4">
              <w:t xml:space="preserve"> </w:t>
            </w:r>
          </w:p>
          <w:p w14:paraId="4400E801" w14:textId="77777777" w:rsidR="00F4171A" w:rsidRPr="000441CE" w:rsidRDefault="00F4171A" w:rsidP="000D5404">
            <w:pPr>
              <w:contextualSpacing/>
              <w:jc w:val="both"/>
            </w:pPr>
          </w:p>
        </w:tc>
      </w:tr>
      <w:tr w:rsidR="00F4171A" w:rsidRPr="000441CE" w14:paraId="6F600A84" w14:textId="77777777" w:rsidTr="00C87158">
        <w:tc>
          <w:tcPr>
            <w:tcW w:w="1028" w:type="pct"/>
          </w:tcPr>
          <w:p w14:paraId="04C8E4B2" w14:textId="77777777" w:rsidR="0065190A" w:rsidRDefault="00F4171A" w:rsidP="00717AA9">
            <w:pPr>
              <w:jc w:val="center"/>
              <w:rPr>
                <w:b/>
              </w:rPr>
            </w:pPr>
            <w:r w:rsidRPr="000441CE">
              <w:rPr>
                <w:b/>
              </w:rPr>
              <w:t>2. Кому адресована</w:t>
            </w:r>
          </w:p>
          <w:p w14:paraId="29FA37E3" w14:textId="77777777" w:rsidR="00F4171A" w:rsidRPr="000441CE" w:rsidRDefault="00F4171A" w:rsidP="00717AA9">
            <w:pPr>
              <w:jc w:val="center"/>
              <w:rPr>
                <w:b/>
              </w:rPr>
            </w:pPr>
            <w:r w:rsidRPr="000441CE">
              <w:rPr>
                <w:b/>
              </w:rPr>
              <w:t>программа</w:t>
            </w:r>
          </w:p>
        </w:tc>
        <w:tc>
          <w:tcPr>
            <w:tcW w:w="3972" w:type="pct"/>
          </w:tcPr>
          <w:p w14:paraId="7F3ED448" w14:textId="77777777" w:rsidR="00717AA9" w:rsidRDefault="00F4171A" w:rsidP="00717AA9">
            <w:pPr>
              <w:pStyle w:val="ab"/>
              <w:spacing w:line="276" w:lineRule="auto"/>
              <w:ind w:firstLine="709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0441CE">
              <w:t xml:space="preserve">  </w:t>
            </w:r>
            <w:r w:rsidR="00897B9C">
              <w:t xml:space="preserve"> </w:t>
            </w:r>
            <w:r w:rsidR="001A42E8">
              <w:t xml:space="preserve"> </w:t>
            </w:r>
            <w:r w:rsidR="00717AA9" w:rsidRPr="00F17AA4">
              <w:rPr>
                <w:rFonts w:eastAsia="Calibri"/>
                <w:sz w:val="24"/>
                <w:szCs w:val="24"/>
              </w:rPr>
              <w:t xml:space="preserve">Программа адресована обучающимся </w:t>
            </w:r>
            <w:r w:rsidR="00717AA9">
              <w:rPr>
                <w:rFonts w:eastAsia="Calibri"/>
                <w:sz w:val="24"/>
                <w:szCs w:val="24"/>
              </w:rPr>
              <w:t>9</w:t>
            </w:r>
            <w:r w:rsidR="00717AA9" w:rsidRPr="00F17AA4">
              <w:rPr>
                <w:rFonts w:eastAsia="Calibri"/>
                <w:sz w:val="24"/>
                <w:szCs w:val="24"/>
              </w:rPr>
              <w:t xml:space="preserve"> классов общеобразовательных школ</w:t>
            </w:r>
            <w:r w:rsidR="00717AA9">
              <w:rPr>
                <w:rFonts w:eastAsia="Calibri"/>
                <w:sz w:val="24"/>
                <w:szCs w:val="24"/>
              </w:rPr>
              <w:t>.</w:t>
            </w:r>
            <w:r w:rsidR="00717AA9" w:rsidRPr="00035469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14:paraId="2862BFAD" w14:textId="298C6847" w:rsidR="00F20394" w:rsidRPr="00F20394" w:rsidRDefault="00717AA9" w:rsidP="00F2039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рассчитана на 68 часов, из них 4 часа</w:t>
            </w:r>
            <w:r w:rsidRPr="00867B0B">
              <w:rPr>
                <w:rFonts w:eastAsia="Times New Roman"/>
              </w:rPr>
              <w:t xml:space="preserve"> резервного времени. По учебному плану </w:t>
            </w:r>
            <w:r>
              <w:rPr>
                <w:rFonts w:eastAsia="Times New Roman"/>
              </w:rPr>
              <w:t>школы на изучение химии отводится 2</w:t>
            </w:r>
            <w:r w:rsidRPr="00867B0B">
              <w:rPr>
                <w:rFonts w:eastAsia="Times New Roman"/>
              </w:rPr>
              <w:t xml:space="preserve"> часа в неделю. Согласно календар</w:t>
            </w:r>
            <w:r>
              <w:rPr>
                <w:rFonts w:eastAsia="Times New Roman"/>
              </w:rPr>
              <w:t>ному учебному графику ОУ на 202</w:t>
            </w:r>
            <w:r w:rsidR="00F2039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-</w:t>
            </w:r>
            <w:r w:rsidR="00F20394">
              <w:rPr>
                <w:rFonts w:eastAsia="Times New Roman"/>
              </w:rPr>
              <w:t xml:space="preserve">2025 </w:t>
            </w:r>
            <w:r w:rsidRPr="00867B0B">
              <w:rPr>
                <w:rFonts w:eastAsia="Times New Roman"/>
              </w:rPr>
              <w:t>учебный год, фактических рабочих недель – 34, следовательно, с учётом календарных и праздничных дней программа осуществляется  полностью, за счёт резервных часо</w:t>
            </w:r>
            <w:r w:rsidR="00795CD2">
              <w:rPr>
                <w:rFonts w:eastAsia="Times New Roman"/>
              </w:rPr>
              <w:t xml:space="preserve">в, следующим образом: </w:t>
            </w:r>
            <w:r w:rsidR="00F20394">
              <w:rPr>
                <w:rFonts w:eastAsia="Times New Roman"/>
              </w:rPr>
              <w:t>9 «</w:t>
            </w:r>
            <w:r w:rsidR="00F20394">
              <w:rPr>
                <w:rFonts w:eastAsia="Times New Roman"/>
              </w:rPr>
              <w:t>А</w:t>
            </w:r>
            <w:r w:rsidR="00F20394">
              <w:rPr>
                <w:rFonts w:eastAsia="Times New Roman"/>
              </w:rPr>
              <w:t>» - 66 часов</w:t>
            </w:r>
            <w:r w:rsidR="00F20394" w:rsidRPr="00867B0B">
              <w:rPr>
                <w:rFonts w:eastAsia="Times New Roman"/>
              </w:rPr>
              <w:t>.</w:t>
            </w:r>
            <w:r w:rsidR="00F20394">
              <w:rPr>
                <w:rFonts w:eastAsia="Times New Roman"/>
              </w:rPr>
              <w:t xml:space="preserve">, </w:t>
            </w:r>
            <w:r w:rsidR="00795CD2">
              <w:rPr>
                <w:rFonts w:eastAsia="Times New Roman"/>
              </w:rPr>
              <w:t>9 «</w:t>
            </w:r>
            <w:r w:rsidR="00F20394">
              <w:rPr>
                <w:rFonts w:eastAsia="Times New Roman"/>
              </w:rPr>
              <w:t>Б</w:t>
            </w:r>
            <w:r w:rsidR="00795CD2">
              <w:rPr>
                <w:rFonts w:eastAsia="Times New Roman"/>
              </w:rPr>
              <w:t>» - 66</w:t>
            </w:r>
            <w:r>
              <w:rPr>
                <w:rFonts w:eastAsia="Times New Roman"/>
              </w:rPr>
              <w:t xml:space="preserve"> часов</w:t>
            </w:r>
            <w:r w:rsidR="00F20394">
              <w:rPr>
                <w:rFonts w:eastAsia="Times New Roman"/>
              </w:rPr>
              <w:t xml:space="preserve">, </w:t>
            </w:r>
            <w:r w:rsidR="00F20394">
              <w:rPr>
                <w:rFonts w:eastAsia="Times New Roman"/>
              </w:rPr>
              <w:t>9 «</w:t>
            </w:r>
            <w:r w:rsidR="00F20394">
              <w:rPr>
                <w:rFonts w:eastAsia="Times New Roman"/>
              </w:rPr>
              <w:t>В</w:t>
            </w:r>
            <w:r w:rsidR="00F20394">
              <w:rPr>
                <w:rFonts w:eastAsia="Times New Roman"/>
              </w:rPr>
              <w:t>» - 66 часов</w:t>
            </w:r>
            <w:r w:rsidR="00F20394">
              <w:rPr>
                <w:rFonts w:eastAsia="Times New Roman"/>
              </w:rPr>
              <w:t xml:space="preserve">, </w:t>
            </w:r>
            <w:r w:rsidR="00F20394">
              <w:rPr>
                <w:rFonts w:eastAsia="Times New Roman"/>
              </w:rPr>
              <w:t>9 «Г» - 6</w:t>
            </w:r>
            <w:r w:rsidR="00F20394">
              <w:rPr>
                <w:rFonts w:eastAsia="Times New Roman"/>
              </w:rPr>
              <w:t>5</w:t>
            </w:r>
            <w:r w:rsidR="00F20394">
              <w:rPr>
                <w:rFonts w:eastAsia="Times New Roman"/>
              </w:rPr>
              <w:t xml:space="preserve"> часов</w:t>
            </w:r>
            <w:r w:rsidR="00F20394" w:rsidRPr="00867B0B">
              <w:rPr>
                <w:rFonts w:eastAsia="Times New Roman"/>
              </w:rPr>
              <w:t>.</w:t>
            </w:r>
          </w:p>
        </w:tc>
      </w:tr>
      <w:tr w:rsidR="00F4171A" w:rsidRPr="000441CE" w14:paraId="63CB01AA" w14:textId="77777777" w:rsidTr="00C87158">
        <w:tblPrEx>
          <w:tblLook w:val="01E0" w:firstRow="1" w:lastRow="1" w:firstColumn="1" w:lastColumn="1" w:noHBand="0" w:noVBand="0"/>
        </w:tblPrEx>
        <w:tc>
          <w:tcPr>
            <w:tcW w:w="1028" w:type="pct"/>
          </w:tcPr>
          <w:p w14:paraId="52804C68" w14:textId="77777777" w:rsidR="00F4171A" w:rsidRPr="000441CE" w:rsidRDefault="009A7DEA" w:rsidP="00717A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717AA9">
              <w:rPr>
                <w:b/>
              </w:rPr>
              <w:t xml:space="preserve"> </w:t>
            </w:r>
            <w:r w:rsidR="00F4171A" w:rsidRPr="000441CE">
              <w:rPr>
                <w:b/>
              </w:rPr>
              <w:t xml:space="preserve">Соответствие </w:t>
            </w:r>
            <w:r>
              <w:rPr>
                <w:b/>
              </w:rPr>
              <w:t>Федеральному г</w:t>
            </w:r>
            <w:r w:rsidR="00F4171A" w:rsidRPr="000441CE">
              <w:rPr>
                <w:b/>
              </w:rPr>
              <w:t>осударственному образовательному стандарту</w:t>
            </w:r>
          </w:p>
        </w:tc>
        <w:tc>
          <w:tcPr>
            <w:tcW w:w="3972" w:type="pct"/>
          </w:tcPr>
          <w:p w14:paraId="1F0025B3" w14:textId="77777777" w:rsidR="007B69A6" w:rsidRPr="009559E9" w:rsidRDefault="001A42E8" w:rsidP="007B69A6">
            <w:pPr>
              <w:pStyle w:val="ab"/>
              <w:ind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t xml:space="preserve">         </w:t>
            </w:r>
            <w:r w:rsidR="007B69A6" w:rsidRPr="009559E9">
              <w:rPr>
                <w:color w:val="000000"/>
                <w:sz w:val="24"/>
                <w:szCs w:val="24"/>
              </w:rPr>
              <w:t xml:space="preserve">Данная 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МАОУ «Школа №30», </w:t>
            </w:r>
            <w:r w:rsidR="007B69A6" w:rsidRPr="009559E9">
              <w:rPr>
                <w:rFonts w:eastAsia="Calibri"/>
                <w:color w:val="000000"/>
                <w:sz w:val="24"/>
                <w:szCs w:val="24"/>
              </w:rPr>
              <w:t>примерной программы по химии.</w:t>
            </w:r>
            <w:r w:rsidR="007B69A6" w:rsidRPr="009559E9">
              <w:rPr>
                <w:color w:val="000000"/>
                <w:sz w:val="24"/>
                <w:szCs w:val="24"/>
              </w:rPr>
              <w:t xml:space="preserve">   </w:t>
            </w:r>
            <w:r w:rsidR="007B69A6" w:rsidRPr="009559E9">
              <w:rPr>
                <w:color w:val="000000"/>
                <w:sz w:val="24"/>
                <w:szCs w:val="24"/>
              </w:rPr>
              <w:tab/>
              <w:t xml:space="preserve">Программа ориентирована на использование учебника </w:t>
            </w:r>
            <w:proofErr w:type="spellStart"/>
            <w:r w:rsidR="007B69A6" w:rsidRPr="009559E9">
              <w:rPr>
                <w:color w:val="000000"/>
                <w:sz w:val="24"/>
                <w:szCs w:val="24"/>
              </w:rPr>
              <w:t>О.С.Габриелян</w:t>
            </w:r>
            <w:proofErr w:type="spellEnd"/>
            <w:r w:rsidR="007B69A6" w:rsidRPr="009559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69A6" w:rsidRPr="009559E9">
              <w:rPr>
                <w:color w:val="000000"/>
                <w:sz w:val="24"/>
                <w:szCs w:val="24"/>
              </w:rPr>
              <w:t>И.Г.Остроумов</w:t>
            </w:r>
            <w:proofErr w:type="spellEnd"/>
            <w:r w:rsidR="007B69A6" w:rsidRPr="009559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69A6" w:rsidRPr="009559E9">
              <w:rPr>
                <w:color w:val="000000"/>
                <w:sz w:val="24"/>
                <w:szCs w:val="24"/>
              </w:rPr>
              <w:t>С.А.Сладков</w:t>
            </w:r>
            <w:proofErr w:type="spellEnd"/>
            <w:r w:rsidR="007B69A6" w:rsidRPr="009559E9">
              <w:rPr>
                <w:color w:val="000000"/>
                <w:sz w:val="24"/>
                <w:szCs w:val="24"/>
              </w:rPr>
              <w:t xml:space="preserve"> «</w:t>
            </w:r>
            <w:r w:rsidR="00795CD2">
              <w:rPr>
                <w:color w:val="000000"/>
                <w:sz w:val="24"/>
                <w:szCs w:val="24"/>
              </w:rPr>
              <w:t>Химия 9</w:t>
            </w:r>
            <w:r w:rsidR="007B69A6" w:rsidRPr="009559E9">
              <w:rPr>
                <w:color w:val="000000"/>
                <w:sz w:val="24"/>
                <w:szCs w:val="24"/>
              </w:rPr>
              <w:t>»</w:t>
            </w:r>
            <w:r w:rsidR="007B69A6">
              <w:rPr>
                <w:color w:val="000000"/>
                <w:sz w:val="24"/>
                <w:szCs w:val="24"/>
              </w:rPr>
              <w:t xml:space="preserve"> – М: «Просвещение» 2020 </w:t>
            </w:r>
            <w:r w:rsidR="007B69A6" w:rsidRPr="009559E9">
              <w:rPr>
                <w:color w:val="000000"/>
                <w:sz w:val="24"/>
                <w:szCs w:val="24"/>
              </w:rPr>
              <w:t>г.</w:t>
            </w:r>
          </w:p>
          <w:p w14:paraId="63B2F76D" w14:textId="77777777" w:rsidR="00F4171A" w:rsidRPr="005C4094" w:rsidRDefault="007B69A6" w:rsidP="007B69A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559E9">
              <w:rPr>
                <w:color w:val="000000"/>
              </w:rPr>
              <w:t xml:space="preserve">Уровень рабочей программы </w:t>
            </w:r>
            <w:r>
              <w:rPr>
                <w:color w:val="000000"/>
              </w:rPr>
              <w:t xml:space="preserve">- </w:t>
            </w:r>
            <w:r w:rsidRPr="009559E9">
              <w:rPr>
                <w:color w:val="000000"/>
              </w:rPr>
              <w:t>базовый.</w:t>
            </w:r>
          </w:p>
        </w:tc>
      </w:tr>
      <w:tr w:rsidR="00F4171A" w:rsidRPr="000441CE" w14:paraId="2173A8E6" w14:textId="77777777" w:rsidTr="00C87158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1028" w:type="pct"/>
          </w:tcPr>
          <w:p w14:paraId="7E0BB444" w14:textId="77777777" w:rsidR="00F4171A" w:rsidRPr="000441CE" w:rsidRDefault="00063761" w:rsidP="00717AA9">
            <w:pPr>
              <w:jc w:val="center"/>
              <w:rPr>
                <w:b/>
              </w:rPr>
            </w:pPr>
            <w:r>
              <w:rPr>
                <w:b/>
              </w:rPr>
              <w:t xml:space="preserve">4. Нормативные акты </w:t>
            </w:r>
            <w:r w:rsidR="00F4171A" w:rsidRPr="000441CE">
              <w:rPr>
                <w:b/>
              </w:rPr>
              <w:t xml:space="preserve">и учебно- методическая </w:t>
            </w:r>
            <w:proofErr w:type="gramStart"/>
            <w:r w:rsidR="00F4171A" w:rsidRPr="000441CE">
              <w:rPr>
                <w:b/>
              </w:rPr>
              <w:t>документация,  на</w:t>
            </w:r>
            <w:proofErr w:type="gramEnd"/>
            <w:r w:rsidR="00F4171A" w:rsidRPr="000441CE">
              <w:rPr>
                <w:b/>
              </w:rPr>
              <w:t xml:space="preserve"> основе которой разработана рабочая программа</w:t>
            </w:r>
          </w:p>
        </w:tc>
        <w:tc>
          <w:tcPr>
            <w:tcW w:w="3972" w:type="pct"/>
          </w:tcPr>
          <w:p w14:paraId="220F88EB" w14:textId="77777777" w:rsidR="00D923A2" w:rsidRDefault="00D923A2" w:rsidP="00D923A2">
            <w:pPr>
              <w:numPr>
                <w:ilvl w:val="0"/>
                <w:numId w:val="19"/>
              </w:numPr>
              <w:jc w:val="both"/>
            </w:pPr>
            <w:r w:rsidRPr="000B1C90">
              <w:t>Федеральный закон «Об образовании в Российской Федерации» от 29.12.2012 № 273-ФЗ;</w:t>
            </w:r>
          </w:p>
          <w:p w14:paraId="49046EB8" w14:textId="77777777" w:rsidR="00D923A2" w:rsidRPr="00D36BC1" w:rsidRDefault="00D923A2" w:rsidP="00D923A2">
            <w:pPr>
              <w:numPr>
                <w:ilvl w:val="0"/>
                <w:numId w:val="19"/>
              </w:numPr>
              <w:jc w:val="both"/>
            </w:pPr>
            <w:r w:rsidRPr="00D36BC1"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14:paraId="4A187065" w14:textId="77777777" w:rsidR="00D923A2" w:rsidRDefault="00D923A2" w:rsidP="00D923A2">
            <w:pPr>
              <w:numPr>
                <w:ilvl w:val="0"/>
                <w:numId w:val="19"/>
              </w:numPr>
              <w:jc w:val="both"/>
            </w:pPr>
            <w:r w:rsidRPr="0044048A">
              <w:t>Пр</w:t>
            </w:r>
            <w:r>
              <w:t>иказ Министерства Просвещения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изменениями на 21 июля 2023 года)</w:t>
            </w:r>
          </w:p>
          <w:p w14:paraId="269CAD95" w14:textId="77777777" w:rsidR="00D923A2" w:rsidRPr="00D36BC1" w:rsidRDefault="00D923A2" w:rsidP="00D923A2">
            <w:pPr>
              <w:numPr>
                <w:ilvl w:val="0"/>
                <w:numId w:val="19"/>
              </w:numPr>
              <w:jc w:val="both"/>
            </w:pPr>
            <w:r>
              <w:t xml:space="preserve">Положение о рабочих программах учебных предметов, курсов (в том числе внеурочной деятельности), учебных модулей в соответствии с требованиями федеральных государственных образовательных стандартов и федеральных адаптированных образовательных программ начального общего, основного общего и среднего общего образования муниципального автономного общеобразовательного учреждения города </w:t>
            </w:r>
            <w:proofErr w:type="spellStart"/>
            <w:r>
              <w:t>Ростова</w:t>
            </w:r>
            <w:proofErr w:type="spellEnd"/>
            <w:r>
              <w:t xml:space="preserve">-на-Дону «Школа № 30 имени Героя Советского Союза Кравцова О.Т.» </w:t>
            </w:r>
            <w:r w:rsidRPr="00D36BC1">
              <w:t>(приказ ОУ 581 от 31.08.2023).</w:t>
            </w:r>
            <w:r w:rsidRPr="00D36BC1">
              <w:tab/>
            </w:r>
          </w:p>
          <w:p w14:paraId="63BBED44" w14:textId="3CAEA7BA" w:rsidR="00D923A2" w:rsidRDefault="00D923A2" w:rsidP="00D923A2">
            <w:pPr>
              <w:numPr>
                <w:ilvl w:val="0"/>
                <w:numId w:val="19"/>
              </w:numPr>
              <w:jc w:val="both"/>
            </w:pPr>
            <w:r w:rsidRPr="0044048A">
              <w:t>Учебны</w:t>
            </w:r>
            <w:r>
              <w:t>й план МАОУ «Школа № 30» на 202</w:t>
            </w:r>
            <w:r w:rsidR="00F20394">
              <w:t>4</w:t>
            </w:r>
            <w:r>
              <w:t xml:space="preserve"> - 202</w:t>
            </w:r>
            <w:r w:rsidR="00F20394">
              <w:t>5</w:t>
            </w:r>
            <w:r w:rsidRPr="0044048A">
              <w:t xml:space="preserve"> учебный год.</w:t>
            </w:r>
          </w:p>
          <w:p w14:paraId="3B8A3620" w14:textId="77777777" w:rsidR="00D923A2" w:rsidRDefault="00D923A2" w:rsidP="00D923A2">
            <w:pPr>
              <w:numPr>
                <w:ilvl w:val="0"/>
                <w:numId w:val="19"/>
              </w:numPr>
              <w:jc w:val="both"/>
            </w:pPr>
            <w:r w:rsidRPr="00640AC4">
              <w:t>Постановление Главного государственного санитарного врача Российско</w:t>
            </w:r>
            <w:r>
              <w:t>й Федерации от 28.09.2020 № 28 «</w:t>
            </w:r>
            <w:r w:rsidRPr="00640AC4">
              <w:t>Об утверждении санитарных правил СП 2.4. 3648-20 "Санитарно-эпидемиологические требования к организациям воспитания и обучения, отдыха и</w:t>
            </w:r>
            <w:r>
              <w:t xml:space="preserve"> оздоровления детей и молодежи» з</w:t>
            </w:r>
            <w:r w:rsidRPr="00640AC4">
              <w:t>арегистрирован 18.12.2020 № 61573)</w:t>
            </w:r>
            <w:r>
              <w:t>.</w:t>
            </w:r>
            <w:r w:rsidRPr="00640AC4">
              <w:t xml:space="preserve"> </w:t>
            </w:r>
          </w:p>
          <w:p w14:paraId="404B3D18" w14:textId="77777777" w:rsidR="00D856B2" w:rsidRPr="00D923A2" w:rsidRDefault="00D923A2" w:rsidP="00D923A2">
            <w:pPr>
              <w:numPr>
                <w:ilvl w:val="0"/>
                <w:numId w:val="19"/>
              </w:numPr>
              <w:jc w:val="both"/>
            </w:pPr>
            <w:r w:rsidRPr="009D5D9D">
              <w:t>Примерные рабочие программы. Предметная линия учебников О. С. Габриеляна, И. Г. Остроум</w:t>
            </w:r>
            <w:r>
              <w:t>ова, С. А. Сладкова. 8—9 классы</w:t>
            </w:r>
            <w:r w:rsidRPr="009D5D9D">
              <w:t xml:space="preserve">: </w:t>
            </w:r>
            <w:r>
              <w:t xml:space="preserve">учеб. пособие для общеобразовательных </w:t>
            </w:r>
            <w:r w:rsidRPr="009D5D9D">
              <w:t>организаций / О. С. Га</w:t>
            </w:r>
            <w:r>
              <w:t>бриелян, С. А. Сладков — М.</w:t>
            </w:r>
            <w:r w:rsidRPr="009D5D9D">
              <w:t>: Просве</w:t>
            </w:r>
            <w:r>
              <w:t>щение, 2021. — 00 с. — ISBN 978-5-09-086532-6.</w:t>
            </w:r>
          </w:p>
        </w:tc>
      </w:tr>
      <w:tr w:rsidR="00F4171A" w:rsidRPr="000441CE" w14:paraId="5911E049" w14:textId="77777777" w:rsidTr="00C87158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028" w:type="pct"/>
          </w:tcPr>
          <w:p w14:paraId="6D233799" w14:textId="77777777" w:rsidR="00876C02" w:rsidRDefault="00F4171A" w:rsidP="00717AA9">
            <w:pPr>
              <w:jc w:val="center"/>
              <w:rPr>
                <w:b/>
              </w:rPr>
            </w:pPr>
            <w:r w:rsidRPr="000441CE">
              <w:rPr>
                <w:b/>
              </w:rPr>
              <w:t>5. Цели и задачи курса</w:t>
            </w:r>
          </w:p>
          <w:p w14:paraId="7B18E3B0" w14:textId="77777777" w:rsidR="00F4171A" w:rsidRPr="000441CE" w:rsidRDefault="00F4171A" w:rsidP="00717AA9">
            <w:pPr>
              <w:jc w:val="center"/>
              <w:rPr>
                <w:b/>
              </w:rPr>
            </w:pPr>
            <w:r w:rsidRPr="000441CE">
              <w:rPr>
                <w:b/>
              </w:rPr>
              <w:t>«</w:t>
            </w:r>
            <w:r w:rsidR="00EF162F">
              <w:rPr>
                <w:b/>
              </w:rPr>
              <w:t>Химия 9</w:t>
            </w:r>
            <w:r w:rsidRPr="000441CE">
              <w:rPr>
                <w:b/>
              </w:rPr>
              <w:t>»</w:t>
            </w:r>
          </w:p>
        </w:tc>
        <w:tc>
          <w:tcPr>
            <w:tcW w:w="3972" w:type="pct"/>
          </w:tcPr>
          <w:p w14:paraId="04E3C190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      </w:r>
          </w:p>
          <w:p w14:paraId="30857712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 </w:t>
            </w:r>
          </w:p>
          <w:p w14:paraId="0B35CB81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b/>
              </w:rPr>
            </w:pPr>
            <w:r>
              <w:rPr>
                <w:b/>
              </w:rPr>
              <w:t xml:space="preserve"> Цели изучения химии в 9</w:t>
            </w:r>
            <w:r w:rsidRPr="00A80342">
              <w:rPr>
                <w:b/>
              </w:rPr>
              <w:t xml:space="preserve"> классе: </w:t>
            </w:r>
          </w:p>
          <w:p w14:paraId="29CCBECD" w14:textId="77777777" w:rsidR="007B69A6" w:rsidRPr="00735540" w:rsidRDefault="007B69A6" w:rsidP="007B69A6">
            <w:pPr>
              <w:ind w:left="57" w:right="57" w:firstLine="708"/>
              <w:jc w:val="both"/>
              <w:rPr>
                <w:rFonts w:eastAsia="Times New Roman"/>
                <w:b/>
                <w:i/>
                <w:color w:val="000F07"/>
                <w:u w:val="single"/>
                <w:lang w:eastAsia="en-US"/>
              </w:rPr>
            </w:pPr>
            <w:proofErr w:type="spellStart"/>
            <w:r w:rsidRPr="00735540">
              <w:rPr>
                <w:rFonts w:eastAsia="Times New Roman"/>
                <w:b/>
                <w:i/>
                <w:color w:val="000F07"/>
                <w:u w:val="single"/>
                <w:lang w:eastAsia="en-US"/>
              </w:rPr>
              <w:t>Общеучебные</w:t>
            </w:r>
            <w:proofErr w:type="spellEnd"/>
            <w:r w:rsidRPr="00735540">
              <w:rPr>
                <w:rFonts w:eastAsia="Times New Roman"/>
                <w:b/>
                <w:i/>
                <w:color w:val="000F07"/>
                <w:u w:val="single"/>
                <w:lang w:eastAsia="en-US"/>
              </w:rPr>
              <w:t>:</w:t>
            </w:r>
          </w:p>
          <w:p w14:paraId="2EC07506" w14:textId="77777777" w:rsidR="007B69A6" w:rsidRDefault="007B69A6" w:rsidP="007B69A6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735540">
              <w:lastRenderedPageBreak/>
              <w:t>Формирование знаний основ науки – важнейших фактов, понятий, законов и теорий, языка науки, доступных обобщений мировоззренческого характера</w:t>
            </w:r>
            <w:r>
              <w:t>.</w:t>
            </w:r>
          </w:p>
          <w:p w14:paraId="285623A6" w14:textId="77777777" w:rsidR="007B69A6" w:rsidRDefault="007B69A6" w:rsidP="007B69A6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735540">
              <w:t>Развитие интеллектуальных способностей и гуманистических качеств личности.</w:t>
            </w:r>
          </w:p>
          <w:p w14:paraId="0BA26130" w14:textId="77777777" w:rsidR="007B69A6" w:rsidRPr="00C1523A" w:rsidRDefault="007B69A6" w:rsidP="007B69A6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C1523A">
              <w:t>Формирование экологического мышления, убеждённости в необходимости охраны окружающей среды.</w:t>
            </w:r>
          </w:p>
          <w:p w14:paraId="6F7725A8" w14:textId="77777777" w:rsidR="007B69A6" w:rsidRDefault="007B69A6" w:rsidP="007B69A6">
            <w:pPr>
              <w:ind w:left="57" w:right="57" w:firstLine="142"/>
              <w:jc w:val="both"/>
              <w:rPr>
                <w:rFonts w:eastAsia="Times New Roman"/>
                <w:b/>
                <w:i/>
                <w:color w:val="000F07"/>
                <w:lang w:eastAsia="en-US"/>
              </w:rPr>
            </w:pPr>
            <w:r w:rsidRPr="00735540">
              <w:rPr>
                <w:rFonts w:eastAsia="Times New Roman"/>
                <w:color w:val="000F07"/>
                <w:lang w:eastAsia="en-US"/>
              </w:rPr>
              <w:t xml:space="preserve">       </w:t>
            </w:r>
            <w:r w:rsidRPr="00735540">
              <w:rPr>
                <w:rFonts w:eastAsia="Times New Roman"/>
                <w:b/>
                <w:i/>
                <w:color w:val="000F07"/>
                <w:u w:val="single"/>
                <w:lang w:eastAsia="en-US"/>
              </w:rPr>
              <w:t>Предметно - ориентированные</w:t>
            </w:r>
            <w:r w:rsidRPr="00735540">
              <w:rPr>
                <w:rFonts w:eastAsia="Times New Roman"/>
                <w:b/>
                <w:i/>
                <w:color w:val="000F07"/>
                <w:lang w:eastAsia="en-US"/>
              </w:rPr>
              <w:t>:</w:t>
            </w:r>
          </w:p>
          <w:p w14:paraId="48EC9937" w14:textId="77777777" w:rsidR="007B69A6" w:rsidRPr="00C1523A" w:rsidRDefault="007B69A6" w:rsidP="007B69A6">
            <w:pPr>
              <w:numPr>
                <w:ilvl w:val="0"/>
                <w:numId w:val="21"/>
              </w:numPr>
              <w:ind w:right="57"/>
              <w:jc w:val="both"/>
              <w:rPr>
                <w:rFonts w:eastAsia="Times New Roman"/>
                <w:b/>
                <w:i/>
                <w:color w:val="000F07"/>
                <w:lang w:eastAsia="en-US"/>
              </w:rPr>
            </w:pPr>
            <w:r w:rsidRPr="00735540">
              <w:rPr>
                <w:rFonts w:eastAsia="Times New Roman"/>
              </w:rPr>
              <w:t>Освоение важнейших знаний об основных понятиях и законах химии, химической символике.</w:t>
            </w:r>
          </w:p>
          <w:p w14:paraId="37BE9E22" w14:textId="77777777" w:rsidR="007B69A6" w:rsidRPr="00C1523A" w:rsidRDefault="007B69A6" w:rsidP="007B69A6">
            <w:pPr>
              <w:numPr>
                <w:ilvl w:val="0"/>
                <w:numId w:val="21"/>
              </w:numPr>
              <w:ind w:right="57"/>
              <w:jc w:val="both"/>
              <w:rPr>
                <w:rFonts w:eastAsia="Times New Roman"/>
                <w:b/>
                <w:i/>
                <w:color w:val="000F07"/>
                <w:lang w:eastAsia="en-US"/>
              </w:rPr>
            </w:pPr>
            <w:r w:rsidRPr="00735540">
              <w:rPr>
                <w:rFonts w:eastAsia="Times New Roman"/>
              </w:rPr>
              <w:t>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реакций.</w:t>
            </w:r>
            <w:r>
              <w:t xml:space="preserve"> </w:t>
            </w:r>
          </w:p>
          <w:p w14:paraId="26C55F50" w14:textId="77777777" w:rsidR="007B69A6" w:rsidRPr="00C1523A" w:rsidRDefault="007B69A6" w:rsidP="007B69A6">
            <w:pPr>
              <w:numPr>
                <w:ilvl w:val="0"/>
                <w:numId w:val="21"/>
              </w:numPr>
              <w:ind w:right="57"/>
              <w:jc w:val="both"/>
              <w:rPr>
                <w:rFonts w:eastAsia="Times New Roman"/>
                <w:b/>
                <w:i/>
                <w:color w:val="000F07"/>
                <w:lang w:eastAsia="en-US"/>
              </w:rPr>
            </w:pPr>
            <w:r w:rsidRPr="00735540">
              <w:rPr>
                <w:rFonts w:eastAsia="Times New Roman"/>
              </w:rPr>
              <w:t>Воспитание отношения к химии, как к одному из фундаментальных компонентов естествознания и элементу общечеловеческой культуры.</w:t>
            </w:r>
          </w:p>
          <w:p w14:paraId="7CE6352F" w14:textId="77777777" w:rsidR="007B69A6" w:rsidRPr="00735540" w:rsidRDefault="007B69A6" w:rsidP="007B69A6">
            <w:pPr>
              <w:ind w:left="57" w:right="57" w:firstLine="651"/>
              <w:jc w:val="both"/>
              <w:rPr>
                <w:rFonts w:eastAsia="Times New Roman"/>
                <w:b/>
                <w:i/>
                <w:color w:val="000F07"/>
                <w:u w:val="single"/>
                <w:lang w:eastAsia="en-US"/>
              </w:rPr>
            </w:pPr>
            <w:r w:rsidRPr="00735540">
              <w:rPr>
                <w:rFonts w:eastAsia="Times New Roman"/>
                <w:b/>
                <w:i/>
                <w:color w:val="000F07"/>
                <w:u w:val="single"/>
                <w:lang w:eastAsia="en-US"/>
              </w:rPr>
              <w:t>Региональные:</w:t>
            </w:r>
          </w:p>
          <w:p w14:paraId="269343F6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b/>
              </w:rPr>
            </w:pPr>
            <w:r w:rsidRPr="00735540">
              <w:rPr>
                <w:rFonts w:eastAsia="Times New Roman"/>
                <w:color w:val="000F07"/>
                <w:lang w:eastAsia="en-US"/>
              </w:rPr>
              <w:t>Изучение региональных особенностей состояния окружающей среды и способов ее охраны.</w:t>
            </w:r>
          </w:p>
          <w:p w14:paraId="7AA2FFD1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b/>
              </w:rPr>
            </w:pPr>
          </w:p>
          <w:p w14:paraId="5A3CF1C1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ab/>
            </w:r>
            <w:r w:rsidRPr="00A80342">
              <w:rPr>
                <w:b/>
              </w:rPr>
              <w:t>Задачи:</w:t>
            </w:r>
            <w:r>
              <w:t xml:space="preserve">  </w:t>
            </w:r>
          </w:p>
          <w:p w14:paraId="6F136AA1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ab/>
              <w:t xml:space="preserve">1.Сформировать знание основных понятий и законов химии;  </w:t>
            </w:r>
          </w:p>
          <w:p w14:paraId="56EE8372" w14:textId="77777777" w:rsidR="007B69A6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ab/>
              <w:t xml:space="preserve">2.Воспитывать общечеловеческую культуру; </w:t>
            </w:r>
          </w:p>
          <w:p w14:paraId="1735880E" w14:textId="77777777" w:rsidR="007B69A6" w:rsidRPr="00DD5B0F" w:rsidRDefault="007B69A6" w:rsidP="007B69A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            3.Учить наблюдать, применять полученные знания на практике</w:t>
            </w:r>
          </w:p>
          <w:p w14:paraId="7BB13A2E" w14:textId="77777777" w:rsidR="00953A05" w:rsidRPr="000441CE" w:rsidRDefault="00953A05" w:rsidP="007B69A6">
            <w:pPr>
              <w:tabs>
                <w:tab w:val="left" w:pos="993"/>
              </w:tabs>
              <w:suppressAutoHyphens/>
            </w:pPr>
          </w:p>
        </w:tc>
      </w:tr>
      <w:tr w:rsidR="006866CA" w:rsidRPr="000441CE" w14:paraId="0317311B" w14:textId="77777777" w:rsidTr="0072099F">
        <w:tblPrEx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1028" w:type="pct"/>
          </w:tcPr>
          <w:p w14:paraId="1DD627D0" w14:textId="77777777" w:rsidR="006866CA" w:rsidRPr="000441CE" w:rsidRDefault="006866CA" w:rsidP="006866CA">
            <w:pPr>
              <w:jc w:val="center"/>
              <w:rPr>
                <w:b/>
              </w:rPr>
            </w:pPr>
            <w:r w:rsidRPr="00901BCC">
              <w:rPr>
                <w:b/>
              </w:rPr>
              <w:lastRenderedPageBreak/>
              <w:t>6. Воспитательные цели и задачи кур</w:t>
            </w:r>
            <w:r>
              <w:rPr>
                <w:b/>
              </w:rPr>
              <w:t>са «Химия</w:t>
            </w:r>
            <w:r w:rsidRPr="00901BCC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901BCC">
              <w:rPr>
                <w:b/>
              </w:rPr>
              <w:t xml:space="preserve"> класс»</w:t>
            </w:r>
          </w:p>
        </w:tc>
        <w:tc>
          <w:tcPr>
            <w:tcW w:w="3972" w:type="pct"/>
          </w:tcPr>
          <w:p w14:paraId="3BC2217E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bookmarkStart w:id="0" w:name="bookmark192"/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>1. В части Гражданского воспитания:</w:t>
            </w:r>
          </w:p>
          <w:p w14:paraId="218BAAD4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культуры межнационального общения; </w:t>
            </w:r>
          </w:p>
          <w:p w14:paraId="06254882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приверженности идеям интернационализма, дружбы, равенства, взаимопомощи народов; </w:t>
            </w:r>
          </w:p>
          <w:p w14:paraId="5F5B4D42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воспитание уважительного отношения к национальному достоинству людей, их чувствам, религиозным убеждениям; </w:t>
            </w:r>
          </w:p>
          <w:p w14:paraId="4CAFD95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      </w:r>
          </w:p>
          <w:p w14:paraId="113265F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в детской среде ответственности, принципов коллективизма и социальной солидарности; </w:t>
            </w:r>
          </w:p>
          <w:p w14:paraId="557F1391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      </w:r>
          </w:p>
          <w:p w14:paraId="071E8329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      </w:r>
          </w:p>
          <w:p w14:paraId="389A7B6F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>2.</w:t>
            </w:r>
            <w:r>
              <w:rPr>
                <w:rFonts w:eastAsia="SimSun" w:cs="Tahoma"/>
                <w:b/>
                <w:kern w:val="1"/>
                <w:lang w:eastAsia="hi-IN" w:bidi="hi-IN"/>
              </w:rPr>
              <w:t xml:space="preserve"> </w:t>
            </w: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 xml:space="preserve">В части Патриотического воспитания: </w:t>
            </w:r>
          </w:p>
          <w:p w14:paraId="197E2C5D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российской гражданской идентичности; </w:t>
            </w:r>
          </w:p>
          <w:p w14:paraId="1878B9DD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      </w:r>
          </w:p>
          <w:p w14:paraId="6A7F1119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lastRenderedPageBreak/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      </w:r>
          </w:p>
          <w:p w14:paraId="27BFE6A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 </w:t>
            </w:r>
          </w:p>
          <w:p w14:paraId="0800E7E5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поисковой и краеведческой деятельности, детского познавательного туризма. </w:t>
            </w:r>
          </w:p>
          <w:p w14:paraId="25CCF164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>3. Духовно-нравственное воспитание осуществляется за счет</w:t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: </w:t>
            </w:r>
          </w:p>
          <w:p w14:paraId="425561D2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развития у детей нравственных чувств (чести, долга, справедливости, милосердия и дружелюбия); </w:t>
            </w:r>
          </w:p>
          <w:p w14:paraId="60967C9E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формирования выраженной в поведении нравственной позиции, в том числе способности к сознательному выбору добра; </w:t>
            </w:r>
          </w:p>
          <w:p w14:paraId="0837B69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 </w:t>
            </w:r>
          </w:p>
          <w:p w14:paraId="5C651FCA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содействия формированию у детей позитивных жизненных ориентиров и планов;</w:t>
            </w:r>
          </w:p>
          <w:p w14:paraId="2E816D2A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 </w:t>
            </w:r>
          </w:p>
          <w:p w14:paraId="3645A380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 xml:space="preserve">4. В части Эстетического воспитания предполагает: </w:t>
            </w:r>
          </w:p>
          <w:p w14:paraId="289E24A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14:paraId="55F16C51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создание равных для всех детей возможностей доступа к культурным ценностям;</w:t>
            </w:r>
          </w:p>
          <w:p w14:paraId="29D5421C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воспитание уважения к культуре, языкам, традициям и обычаям народов, проживающих в Российской Федерации; </w:t>
            </w:r>
          </w:p>
          <w:p w14:paraId="7555E81D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приобщение к классическим и современным высокохудожественным отечественным и мировым произведениям искусства и литературы; </w:t>
            </w:r>
          </w:p>
          <w:p w14:paraId="7BB6865C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популяризация российских культурных, нравственных и семейных ценностей; </w:t>
            </w:r>
          </w:p>
          <w:p w14:paraId="244D71EF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сохранение, поддержки и развитие этнических культурных традиций и народного творчества. </w:t>
            </w:r>
          </w:p>
          <w:p w14:paraId="4A1890B3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 xml:space="preserve">5. В части Физического воспитания, формирования культуры здоровья и эмоционального благополучия включает: </w:t>
            </w:r>
          </w:p>
          <w:p w14:paraId="2B7409AE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ответственного отношения к своему здоровью и потребности в здоровом образе жизни; </w:t>
            </w:r>
          </w:p>
          <w:p w14:paraId="1DA42C35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      </w:r>
          </w:p>
          <w:p w14:paraId="3E40B87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культуры безопасной жизнедеятельности, профилактику наркотической и алкогольной зависимости, табакокурения и других вредных привычек. </w:t>
            </w:r>
          </w:p>
          <w:p w14:paraId="53F22E9C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>6. В части Трудового воспитания:</w:t>
            </w:r>
          </w:p>
          <w:p w14:paraId="0CF2EE0B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воспитания уважения к труду и людям труда, трудовым достижениям;</w:t>
            </w:r>
          </w:p>
          <w:p w14:paraId="5EA2C787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      </w:r>
          </w:p>
          <w:p w14:paraId="25CD7457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      </w:r>
          </w:p>
          <w:p w14:paraId="55F4EF77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содействия профессиональному самоопределению, приобщения к социально значимой деятельности для осмысленного выбора профессии. </w:t>
            </w:r>
          </w:p>
          <w:p w14:paraId="30939B79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lastRenderedPageBreak/>
              <w:t xml:space="preserve">7. В части Экологического воспитания включает: </w:t>
            </w:r>
          </w:p>
          <w:p w14:paraId="29C0325F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развитие экологической культуры, бережного отношения к родной земле, природным богатствам России и мира;</w:t>
            </w:r>
          </w:p>
          <w:p w14:paraId="4D592FF1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kern w:val="1"/>
                <w:lang w:eastAsia="hi-IN" w:bidi="hi-IN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      </w:r>
          </w:p>
          <w:p w14:paraId="71910AB0" w14:textId="77777777" w:rsidR="006866CA" w:rsidRPr="00000010" w:rsidRDefault="006866CA" w:rsidP="006866CA">
            <w:pPr>
              <w:widowControl w:val="0"/>
              <w:suppressAutoHyphens/>
              <w:spacing w:line="240" w:lineRule="exact"/>
              <w:ind w:left="57" w:right="57" w:firstLine="176"/>
              <w:jc w:val="both"/>
              <w:rPr>
                <w:rFonts w:eastAsia="SimSun" w:cs="Tahoma"/>
                <w:b/>
                <w:kern w:val="1"/>
                <w:lang w:eastAsia="hi-IN" w:bidi="hi-IN"/>
              </w:rPr>
            </w:pPr>
            <w:r>
              <w:rPr>
                <w:rFonts w:eastAsia="SimSun" w:cs="Tahoma"/>
                <w:b/>
                <w:kern w:val="1"/>
                <w:lang w:eastAsia="hi-IN" w:bidi="hi-IN"/>
              </w:rPr>
              <w:t>8. В части Ценностно-</w:t>
            </w:r>
            <w:r w:rsidRPr="00000010">
              <w:rPr>
                <w:rFonts w:eastAsia="SimSun" w:cs="Tahoma"/>
                <w:b/>
                <w:kern w:val="1"/>
                <w:lang w:eastAsia="hi-IN" w:bidi="hi-IN"/>
              </w:rPr>
              <w:t xml:space="preserve">научного познания: </w:t>
            </w:r>
          </w:p>
          <w:p w14:paraId="6453EF7B" w14:textId="77777777" w:rsidR="006866CA" w:rsidRPr="0073211A" w:rsidRDefault="006866CA" w:rsidP="006866CA">
            <w:pPr>
              <w:ind w:left="57" w:right="57" w:firstLine="708"/>
              <w:jc w:val="both"/>
              <w:rPr>
                <w:rFonts w:eastAsia="Times New Roman"/>
                <w:color w:val="000F07"/>
                <w:lang w:eastAsia="en-US"/>
              </w:rPr>
            </w:pP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содействие повышению привлекательности науки для подрастающего поколения, поддержку научно-технического творчества детей; </w:t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sym w:font="Symbol" w:char="F02D"/>
            </w:r>
            <w:r w:rsidRPr="00000010">
              <w:rPr>
                <w:rFonts w:eastAsia="SimSun" w:cs="Tahoma"/>
                <w:kern w:val="1"/>
                <w:lang w:eastAsia="hi-IN" w:bidi="hi-IN"/>
              </w:rPr>
      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  <w:bookmarkEnd w:id="0"/>
          </w:p>
        </w:tc>
      </w:tr>
      <w:tr w:rsidR="006866CA" w:rsidRPr="000441CE" w14:paraId="206DC69F" w14:textId="77777777" w:rsidTr="0072099F">
        <w:tblPrEx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1028" w:type="pct"/>
          </w:tcPr>
          <w:p w14:paraId="2BC3901B" w14:textId="77777777" w:rsidR="006866CA" w:rsidRPr="000441CE" w:rsidRDefault="006866CA" w:rsidP="006866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proofErr w:type="gramStart"/>
            <w:r w:rsidRPr="000441CE">
              <w:rPr>
                <w:b/>
              </w:rPr>
              <w:t>Специфика  программы</w:t>
            </w:r>
            <w:proofErr w:type="gramEnd"/>
            <w:r w:rsidRPr="000441CE">
              <w:rPr>
                <w:b/>
              </w:rPr>
              <w:t xml:space="preserve"> курса «</w:t>
            </w:r>
            <w:r>
              <w:rPr>
                <w:b/>
              </w:rPr>
              <w:t>Химия 9 класс</w:t>
            </w:r>
            <w:r w:rsidRPr="000441CE">
              <w:rPr>
                <w:b/>
              </w:rPr>
              <w:t>»</w:t>
            </w:r>
          </w:p>
        </w:tc>
        <w:tc>
          <w:tcPr>
            <w:tcW w:w="3972" w:type="pct"/>
          </w:tcPr>
          <w:p w14:paraId="087C379A" w14:textId="77777777" w:rsidR="006866CA" w:rsidRPr="0072099F" w:rsidRDefault="006866CA" w:rsidP="006866CA">
            <w:pPr>
              <w:ind w:right="23" w:firstLine="320"/>
              <w:jc w:val="both"/>
            </w:pPr>
            <w:r w:rsidRPr="00082D49">
              <w:t>Программа курса построена на концентрической концепции. Особенность программы состоит в том, что она позволяет сохранить высокий теоретический уровень и сделать обучение максимально развивающим. Поэтому весь теоретический материал курса химии рассматривался на первом году обучения (8 класс), что позволяет обучающимся более осознанно и глубоко изучить фактический материал – химию элементов и их соединений.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 в 9 классе</w:t>
            </w:r>
            <w:r>
              <w:t>.</w:t>
            </w:r>
          </w:p>
        </w:tc>
      </w:tr>
      <w:tr w:rsidR="006866CA" w:rsidRPr="000441CE" w14:paraId="06D774B9" w14:textId="77777777" w:rsidTr="00C87158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028" w:type="pct"/>
          </w:tcPr>
          <w:p w14:paraId="2E6973AA" w14:textId="77777777" w:rsidR="006866CA" w:rsidRPr="000441CE" w:rsidRDefault="006866CA" w:rsidP="006866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441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441CE">
              <w:rPr>
                <w:b/>
              </w:rPr>
              <w:t>Виды и формы организации учебного курса</w:t>
            </w:r>
          </w:p>
        </w:tc>
        <w:tc>
          <w:tcPr>
            <w:tcW w:w="3972" w:type="pct"/>
          </w:tcPr>
          <w:p w14:paraId="1E87198D" w14:textId="77777777" w:rsidR="006866CA" w:rsidRDefault="006866CA" w:rsidP="006866CA">
            <w:pPr>
              <w:jc w:val="both"/>
            </w:pPr>
            <w:r>
              <w:t>Для реализации поставленных целей</w:t>
            </w:r>
            <w:r w:rsidRPr="00530915">
              <w:t xml:space="preserve"> и задач планируется использовать в образовательном процессе следующие </w:t>
            </w:r>
            <w:r w:rsidRPr="00530915">
              <w:rPr>
                <w:b/>
              </w:rPr>
              <w:t xml:space="preserve">типы учебных занятий </w:t>
            </w:r>
            <w:r w:rsidRPr="00530915">
              <w:t xml:space="preserve">(в основе - традиционная типология, типология уроков </w:t>
            </w:r>
            <w:proofErr w:type="spellStart"/>
            <w:r w:rsidRPr="00530915">
              <w:t>С.В.Иванова</w:t>
            </w:r>
            <w:proofErr w:type="spellEnd"/>
            <w:r w:rsidRPr="00530915">
              <w:t>)</w:t>
            </w:r>
            <w:r>
              <w:t>.</w:t>
            </w:r>
          </w:p>
          <w:p w14:paraId="3FEBF311" w14:textId="77777777" w:rsidR="006866CA" w:rsidRDefault="006866CA" w:rsidP="006866CA">
            <w:pPr>
              <w:jc w:val="both"/>
            </w:pPr>
            <w:r>
              <w:t xml:space="preserve"> </w:t>
            </w:r>
            <w:r w:rsidRPr="00D1631F">
              <w:t xml:space="preserve">Основной формой организации учебного процесса является классно </w:t>
            </w:r>
            <w:r>
              <w:t xml:space="preserve">- </w:t>
            </w:r>
            <w:r w:rsidRPr="00D1631F">
              <w:t xml:space="preserve">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  Преобладающей формой контроля выступают письменный (самостоятельные и контрольные работы) и устный опрос (собеседование), тестирование.  </w:t>
            </w:r>
          </w:p>
          <w:p w14:paraId="59D89988" w14:textId="77777777" w:rsidR="006866CA" w:rsidRPr="00530915" w:rsidRDefault="006866CA" w:rsidP="006866C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81"/>
              <w:gridCol w:w="5389"/>
            </w:tblGrid>
            <w:tr w:rsidR="006866CA" w:rsidRPr="006E0CE7" w14:paraId="4F5E47F5" w14:textId="77777777" w:rsidTr="00D923A2">
              <w:trPr>
                <w:trHeight w:val="524"/>
              </w:trPr>
              <w:tc>
                <w:tcPr>
                  <w:tcW w:w="4781" w:type="dxa"/>
                </w:tcPr>
                <w:p w14:paraId="6586E5BF" w14:textId="77777777" w:rsidR="006866CA" w:rsidRPr="006E0CE7" w:rsidRDefault="006866CA" w:rsidP="006866CA">
                  <w:pPr>
                    <w:jc w:val="both"/>
                    <w:rPr>
                      <w:b/>
                    </w:rPr>
                  </w:pPr>
                  <w:r w:rsidRPr="006E0CE7">
                    <w:rPr>
                      <w:b/>
                    </w:rPr>
                    <w:t>Тип учебных занятий</w:t>
                  </w:r>
                </w:p>
              </w:tc>
              <w:tc>
                <w:tcPr>
                  <w:tcW w:w="5389" w:type="dxa"/>
                </w:tcPr>
                <w:p w14:paraId="0328CD72" w14:textId="77777777" w:rsidR="006866CA" w:rsidRPr="006E0CE7" w:rsidRDefault="006866CA" w:rsidP="006866CA">
                  <w:pPr>
                    <w:jc w:val="both"/>
                    <w:rPr>
                      <w:b/>
                    </w:rPr>
                  </w:pPr>
                  <w:r w:rsidRPr="006E0CE7">
                    <w:rPr>
                      <w:b/>
                    </w:rPr>
                    <w:t>Дидактические задачи</w:t>
                  </w:r>
                </w:p>
              </w:tc>
            </w:tr>
            <w:tr w:rsidR="006866CA" w:rsidRPr="006E0CE7" w14:paraId="14027DDA" w14:textId="77777777" w:rsidTr="00D923A2">
              <w:trPr>
                <w:trHeight w:val="539"/>
              </w:trPr>
              <w:tc>
                <w:tcPr>
                  <w:tcW w:w="4781" w:type="dxa"/>
                </w:tcPr>
                <w:p w14:paraId="6EFB6F06" w14:textId="77777777" w:rsidR="006866CA" w:rsidRPr="006E0CE7" w:rsidRDefault="006866CA" w:rsidP="006866CA">
                  <w:pPr>
                    <w:jc w:val="both"/>
                  </w:pPr>
                  <w:r w:rsidRPr="006E0CE7">
                    <w:t>1. Вводный урок</w:t>
                  </w:r>
                </w:p>
              </w:tc>
              <w:tc>
                <w:tcPr>
                  <w:tcW w:w="5389" w:type="dxa"/>
                </w:tcPr>
                <w:p w14:paraId="3EDF3509" w14:textId="77777777" w:rsidR="006866CA" w:rsidRPr="006E0CE7" w:rsidRDefault="006866CA" w:rsidP="006866CA">
                  <w:pPr>
                    <w:jc w:val="both"/>
                  </w:pPr>
                  <w:r w:rsidRPr="006E0CE7">
                    <w:t>Ознакомление с траекторией движения в предмете (блоке), основными содержательными линиями</w:t>
                  </w:r>
                </w:p>
              </w:tc>
            </w:tr>
            <w:tr w:rsidR="006866CA" w:rsidRPr="006E0CE7" w14:paraId="54C41A81" w14:textId="77777777" w:rsidTr="00D923A2">
              <w:trPr>
                <w:trHeight w:val="524"/>
              </w:trPr>
              <w:tc>
                <w:tcPr>
                  <w:tcW w:w="4781" w:type="dxa"/>
                </w:tcPr>
                <w:p w14:paraId="3EA2D708" w14:textId="77777777" w:rsidR="006866CA" w:rsidRPr="006E0CE7" w:rsidRDefault="006866CA" w:rsidP="006866CA">
                  <w:pPr>
                    <w:jc w:val="both"/>
                  </w:pPr>
                  <w:r w:rsidRPr="006E0CE7">
                    <w:t>2. Урок образования понятий</w:t>
                  </w:r>
                </w:p>
              </w:tc>
              <w:tc>
                <w:tcPr>
                  <w:tcW w:w="5389" w:type="dxa"/>
                </w:tcPr>
                <w:p w14:paraId="082028A6" w14:textId="77777777" w:rsidR="006866CA" w:rsidRPr="006E0CE7" w:rsidRDefault="006866CA" w:rsidP="006866CA">
                  <w:pPr>
                    <w:jc w:val="both"/>
                  </w:pPr>
                  <w:r w:rsidRPr="006E0CE7">
                    <w:t>Расширение понятийного аппарата учащихся, формирование временных и пространственных ориентиров</w:t>
                  </w:r>
                </w:p>
              </w:tc>
            </w:tr>
            <w:tr w:rsidR="006866CA" w:rsidRPr="006E0CE7" w14:paraId="417CB310" w14:textId="77777777" w:rsidTr="00D923A2">
              <w:trPr>
                <w:trHeight w:val="524"/>
              </w:trPr>
              <w:tc>
                <w:tcPr>
                  <w:tcW w:w="4781" w:type="dxa"/>
                </w:tcPr>
                <w:p w14:paraId="0239BB88" w14:textId="77777777" w:rsidR="006866CA" w:rsidRPr="006E0CE7" w:rsidRDefault="006866CA" w:rsidP="006866CA">
                  <w:pPr>
                    <w:jc w:val="both"/>
                  </w:pPr>
                  <w:r w:rsidRPr="006E0CE7">
                    <w:t>3. Урок практической работы</w:t>
                  </w:r>
                </w:p>
              </w:tc>
              <w:tc>
                <w:tcPr>
                  <w:tcW w:w="5389" w:type="dxa"/>
                </w:tcPr>
                <w:p w14:paraId="7BDBFCC3" w14:textId="77777777" w:rsidR="006866CA" w:rsidRPr="006E0CE7" w:rsidRDefault="006866CA" w:rsidP="006866CA">
                  <w:pPr>
                    <w:jc w:val="both"/>
                  </w:pPr>
                  <w:r>
                    <w:t xml:space="preserve">Формирование практических навыков </w:t>
                  </w:r>
                  <w:proofErr w:type="spellStart"/>
                  <w:r>
                    <w:t>рпботы</w:t>
                  </w:r>
                  <w:proofErr w:type="spellEnd"/>
                  <w:r>
                    <w:t xml:space="preserve"> с веществами,</w:t>
                  </w:r>
                  <w:r w:rsidRPr="006E0CE7">
                    <w:t xml:space="preserve"> основ пространственного моделирования, навыков анализа текстового материала.</w:t>
                  </w:r>
                </w:p>
              </w:tc>
            </w:tr>
            <w:tr w:rsidR="006866CA" w:rsidRPr="006E0CE7" w14:paraId="2A847896" w14:textId="77777777" w:rsidTr="00D923A2">
              <w:trPr>
                <w:trHeight w:val="539"/>
              </w:trPr>
              <w:tc>
                <w:tcPr>
                  <w:tcW w:w="4781" w:type="dxa"/>
                </w:tcPr>
                <w:p w14:paraId="67EE3EB5" w14:textId="77777777" w:rsidR="006866CA" w:rsidRPr="006E0CE7" w:rsidRDefault="006866CA" w:rsidP="006866CA">
                  <w:pPr>
                    <w:jc w:val="both"/>
                  </w:pPr>
                  <w:r w:rsidRPr="006E0CE7">
                    <w:lastRenderedPageBreak/>
                    <w:t>4. Комбинированный урок</w:t>
                  </w:r>
                </w:p>
              </w:tc>
              <w:tc>
                <w:tcPr>
                  <w:tcW w:w="5389" w:type="dxa"/>
                </w:tcPr>
                <w:p w14:paraId="39E8940D" w14:textId="77777777" w:rsidR="006866CA" w:rsidRPr="006E0CE7" w:rsidRDefault="006866CA" w:rsidP="006866CA">
                  <w:pPr>
                    <w:jc w:val="both"/>
                  </w:pPr>
                  <w:proofErr w:type="gramStart"/>
                  <w:r w:rsidRPr="006E0CE7">
                    <w:t>Отработка  способов</w:t>
                  </w:r>
                  <w:proofErr w:type="gramEnd"/>
                  <w:r w:rsidRPr="006E0CE7">
                    <w:t xml:space="preserve"> изучения теоретического материала, </w:t>
                  </w:r>
                  <w:r>
                    <w:t>практических навыков лабораторных опытов и практических работ</w:t>
                  </w:r>
                </w:p>
              </w:tc>
            </w:tr>
            <w:tr w:rsidR="006866CA" w:rsidRPr="006E0CE7" w14:paraId="03004D88" w14:textId="77777777" w:rsidTr="00D923A2">
              <w:trPr>
                <w:trHeight w:val="539"/>
              </w:trPr>
              <w:tc>
                <w:tcPr>
                  <w:tcW w:w="4781" w:type="dxa"/>
                </w:tcPr>
                <w:p w14:paraId="3712DF5F" w14:textId="77777777" w:rsidR="006866CA" w:rsidRPr="006E0CE7" w:rsidRDefault="006866CA" w:rsidP="006866CA">
                  <w:pPr>
                    <w:jc w:val="both"/>
                  </w:pPr>
                  <w:r w:rsidRPr="006E0CE7">
                    <w:t>5. Урок с использованием ТСО</w:t>
                  </w:r>
                </w:p>
              </w:tc>
              <w:tc>
                <w:tcPr>
                  <w:tcW w:w="5389" w:type="dxa"/>
                </w:tcPr>
                <w:p w14:paraId="6A1000EC" w14:textId="77777777" w:rsidR="006866CA" w:rsidRPr="006E0CE7" w:rsidRDefault="006866CA" w:rsidP="006866CA">
                  <w:pPr>
                    <w:jc w:val="both"/>
                  </w:pPr>
                  <w:r w:rsidRPr="006E0CE7">
                    <w:t>Повышение мотивации к предмету, формирование представлений о изучае</w:t>
                  </w:r>
                  <w:r>
                    <w:t>мых веществах и явлениях</w:t>
                  </w:r>
                </w:p>
              </w:tc>
            </w:tr>
            <w:tr w:rsidR="006866CA" w:rsidRPr="006E0CE7" w14:paraId="091A0BE3" w14:textId="77777777" w:rsidTr="00D923A2">
              <w:trPr>
                <w:trHeight w:val="539"/>
              </w:trPr>
              <w:tc>
                <w:tcPr>
                  <w:tcW w:w="4781" w:type="dxa"/>
                </w:tcPr>
                <w:p w14:paraId="3DAB0E2F" w14:textId="77777777" w:rsidR="006866CA" w:rsidRPr="006E0CE7" w:rsidRDefault="006866CA" w:rsidP="006866CA">
                  <w:pPr>
                    <w:jc w:val="both"/>
                  </w:pPr>
                  <w:r w:rsidRPr="006E0CE7">
                    <w:t>6. Урок закрепления знаний, умений, навыков</w:t>
                  </w:r>
                </w:p>
              </w:tc>
              <w:tc>
                <w:tcPr>
                  <w:tcW w:w="5389" w:type="dxa"/>
                </w:tcPr>
                <w:p w14:paraId="664BE842" w14:textId="77777777" w:rsidR="006866CA" w:rsidRPr="006E0CE7" w:rsidRDefault="006866CA" w:rsidP="006866CA">
                  <w:pPr>
                    <w:jc w:val="both"/>
                  </w:pPr>
                  <w:r w:rsidRPr="006E0CE7">
                    <w:t>Проверка уровня мобильности и оперативности знаний, умений, навыков, сформированных у обучающихся.</w:t>
                  </w:r>
                </w:p>
              </w:tc>
            </w:tr>
            <w:tr w:rsidR="006866CA" w:rsidRPr="006E0CE7" w14:paraId="7AA3011A" w14:textId="77777777" w:rsidTr="00D923A2">
              <w:trPr>
                <w:trHeight w:val="539"/>
              </w:trPr>
              <w:tc>
                <w:tcPr>
                  <w:tcW w:w="4781" w:type="dxa"/>
                </w:tcPr>
                <w:p w14:paraId="4746CA1F" w14:textId="77777777" w:rsidR="006866CA" w:rsidRPr="006E0CE7" w:rsidRDefault="006866CA" w:rsidP="006866CA">
                  <w:pPr>
                    <w:jc w:val="both"/>
                  </w:pPr>
                  <w:r w:rsidRPr="006E0CE7">
                    <w:t>7. Контрольный урок</w:t>
                  </w:r>
                </w:p>
              </w:tc>
              <w:tc>
                <w:tcPr>
                  <w:tcW w:w="5389" w:type="dxa"/>
                </w:tcPr>
                <w:p w14:paraId="01C4EC1F" w14:textId="77777777" w:rsidR="006866CA" w:rsidRPr="006E0CE7" w:rsidRDefault="006866CA" w:rsidP="006866CA">
                  <w:pPr>
                    <w:jc w:val="both"/>
                  </w:pPr>
                  <w:r w:rsidRPr="006E0CE7">
                    <w:t>Проверка уровня качества знаний по изученной теме, разделу.</w:t>
                  </w:r>
                </w:p>
              </w:tc>
            </w:tr>
          </w:tbl>
          <w:p w14:paraId="5A6E4A37" w14:textId="77777777" w:rsidR="006866CA" w:rsidRDefault="006866CA" w:rsidP="006866CA">
            <w:pPr>
              <w:jc w:val="both"/>
            </w:pPr>
            <w:r w:rsidRPr="006E0CE7">
              <w:t xml:space="preserve">Таким образом, в целях последовательного формирования ключевых учебных компетенций и активизации познавательной деятельности учащихся используются </w:t>
            </w:r>
            <w:r w:rsidRPr="006E0CE7">
              <w:rPr>
                <w:b/>
              </w:rPr>
              <w:t>следующие методы</w:t>
            </w:r>
            <w:r w:rsidRPr="006E0CE7">
              <w:t>:</w:t>
            </w:r>
          </w:p>
          <w:p w14:paraId="542215FE" w14:textId="77777777" w:rsidR="006866CA" w:rsidRPr="00453A30" w:rsidRDefault="006866CA" w:rsidP="006866CA">
            <w:pPr>
              <w:jc w:val="both"/>
            </w:pPr>
            <w:r w:rsidRPr="006E0CE7">
              <w:t>1) по технологическому обеспечению урока: объяснительно–иллюстративный, частично–поисковый, метод проблемного изложения изучаемого материала;</w:t>
            </w:r>
          </w:p>
          <w:p w14:paraId="3AB28E56" w14:textId="77777777" w:rsidR="006866CA" w:rsidRPr="006E0CE7" w:rsidRDefault="006866CA" w:rsidP="006866CA">
            <w:pPr>
              <w:tabs>
                <w:tab w:val="left" w:pos="540"/>
              </w:tabs>
              <w:jc w:val="both"/>
            </w:pPr>
            <w:r w:rsidRPr="006E0CE7">
              <w:t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      </w:r>
          </w:p>
          <w:p w14:paraId="6F0B43A5" w14:textId="77777777" w:rsidR="006866CA" w:rsidRPr="006E0CE7" w:rsidRDefault="006866CA" w:rsidP="006866CA">
            <w:pPr>
              <w:tabs>
                <w:tab w:val="num" w:pos="1260"/>
              </w:tabs>
              <w:ind w:left="360" w:hanging="360"/>
              <w:jc w:val="both"/>
            </w:pPr>
            <w:r w:rsidRPr="006E0CE7">
              <w:t>3) по источникам познания – словесный, наглядный, практический;</w:t>
            </w:r>
          </w:p>
          <w:p w14:paraId="1E2EF8F2" w14:textId="77777777" w:rsidR="006866CA" w:rsidRDefault="006866CA" w:rsidP="006866CA">
            <w:pPr>
              <w:tabs>
                <w:tab w:val="num" w:pos="540"/>
              </w:tabs>
              <w:jc w:val="both"/>
            </w:pPr>
            <w:r w:rsidRPr="006E0CE7">
              <w:t>4) по формированию структуры личности – методы формирования познания, методы формирования поведения, методы формирования чувств.</w:t>
            </w:r>
          </w:p>
          <w:p w14:paraId="0B1113E4" w14:textId="77777777" w:rsidR="006866CA" w:rsidRDefault="006866CA" w:rsidP="006866CA">
            <w:pPr>
              <w:tabs>
                <w:tab w:val="num" w:pos="540"/>
              </w:tabs>
              <w:jc w:val="both"/>
            </w:pPr>
            <w:r w:rsidRPr="006E0CE7">
              <w:t xml:space="preserve"> </w:t>
            </w:r>
            <w:r w:rsidRPr="006E0CE7">
              <w:rPr>
                <w:b/>
              </w:rPr>
              <w:t>Приёмы в учебной деятельности:</w:t>
            </w:r>
            <w:r>
              <w:t xml:space="preserve"> воспроизводящая деятельность</w:t>
            </w:r>
            <w:r w:rsidRPr="006E0CE7">
              <w:t>, преобразующая деятель</w:t>
            </w:r>
            <w:r>
              <w:t xml:space="preserve">ность (новый </w:t>
            </w:r>
            <w:r w:rsidRPr="006E0CE7">
              <w:t>материал), творческая деятельность (но</w:t>
            </w:r>
            <w:r>
              <w:t xml:space="preserve">вый </w:t>
            </w:r>
            <w:r w:rsidRPr="006E0CE7">
              <w:t>материал, новые способы деятельности, степень овладения приёмом учебной деятельности).</w:t>
            </w:r>
          </w:p>
          <w:p w14:paraId="2934B93E" w14:textId="77777777" w:rsidR="006866CA" w:rsidRPr="006E0CE7" w:rsidRDefault="006866CA" w:rsidP="006866CA">
            <w:pPr>
              <w:tabs>
                <w:tab w:val="num" w:pos="540"/>
              </w:tabs>
              <w:jc w:val="both"/>
            </w:pPr>
            <w:r w:rsidRPr="006E0CE7">
              <w:rPr>
                <w:b/>
              </w:rPr>
              <w:t>Типы уроков:</w:t>
            </w:r>
            <w:r w:rsidRPr="006E0CE7">
              <w:t xml:space="preserve"> по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по ведущему методу (</w:t>
            </w:r>
            <w:r>
              <w:t>видео-урок, практические работы</w:t>
            </w:r>
            <w:r w:rsidRPr="006E0CE7">
              <w:t>), по характеру деятельности (урок простого воспроизведения, урок обобщения, урок итогового повторения).</w:t>
            </w:r>
          </w:p>
          <w:p w14:paraId="66B347D4" w14:textId="77777777" w:rsidR="006866CA" w:rsidRPr="00ED589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6E0CE7">
              <w:rPr>
                <w:b/>
              </w:rPr>
              <w:t>Формы урока:</w:t>
            </w:r>
            <w:r w:rsidRPr="006E0CE7">
              <w:t xml:space="preserve"> традиционные и нетрадиционные формы урока.</w:t>
            </w:r>
          </w:p>
        </w:tc>
      </w:tr>
      <w:tr w:rsidR="006866CA" w:rsidRPr="000441CE" w14:paraId="5CDC5123" w14:textId="77777777" w:rsidTr="00C87158">
        <w:tblPrEx>
          <w:tblLook w:val="01E0" w:firstRow="1" w:lastRow="1" w:firstColumn="1" w:lastColumn="1" w:noHBand="0" w:noVBand="0"/>
        </w:tblPrEx>
        <w:tc>
          <w:tcPr>
            <w:tcW w:w="1028" w:type="pct"/>
          </w:tcPr>
          <w:p w14:paraId="12A5957B" w14:textId="77777777" w:rsidR="006866CA" w:rsidRDefault="006866CA" w:rsidP="006866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0441CE">
              <w:rPr>
                <w:b/>
              </w:rPr>
              <w:t>.  Система оценки индивидуальных достижений обучающихся</w:t>
            </w:r>
          </w:p>
          <w:p w14:paraId="756452F7" w14:textId="77777777" w:rsidR="006866CA" w:rsidRPr="000441CE" w:rsidRDefault="006866CA" w:rsidP="006866CA">
            <w:pPr>
              <w:jc w:val="center"/>
              <w:rPr>
                <w:b/>
              </w:rPr>
            </w:pPr>
          </w:p>
        </w:tc>
        <w:tc>
          <w:tcPr>
            <w:tcW w:w="3972" w:type="pct"/>
          </w:tcPr>
          <w:p w14:paraId="24CFD248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 xml:space="preserve">Основными направлениями и целями оценочной деятельности </w:t>
            </w:r>
            <w:r>
              <w:rPr>
                <w:rFonts w:eastAsia="Times New Roman"/>
              </w:rPr>
              <w:t xml:space="preserve"> </w:t>
            </w:r>
            <w:r w:rsidRPr="00AE7667">
              <w:rPr>
                <w:rFonts w:eastAsia="Times New Roman"/>
              </w:rPr>
              <w:t xml:space="preserve"> в соответствии с требованиями ФГОС ООО являются:</w:t>
            </w:r>
          </w:p>
          <w:p w14:paraId="53C2D412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 xml:space="preserve">оценка </w:t>
            </w:r>
            <w:r w:rsidR="00D923A2" w:rsidRPr="00AE7667">
              <w:rPr>
                <w:rFonts w:eastAsia="Times New Roman"/>
              </w:rPr>
              <w:t>образовательных достижений,</w:t>
            </w:r>
            <w:r w:rsidRPr="00AE7667">
              <w:rPr>
                <w:rFonts w:eastAsia="Times New Roman"/>
              </w:rPr>
      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</w:t>
            </w:r>
            <w:r>
              <w:rPr>
                <w:rFonts w:eastAsia="Times New Roman"/>
              </w:rPr>
              <w:t>МАОУ «Школа №30»</w:t>
            </w:r>
            <w:r w:rsidRPr="00AE7667">
              <w:rPr>
                <w:rFonts w:eastAsia="Times New Roman"/>
              </w:rPr>
              <w:t>, мониторинговых исследований муниципального регионального и федерального уровней</w:t>
            </w:r>
            <w:r>
              <w:rPr>
                <w:rFonts w:eastAsia="Times New Roman"/>
              </w:rPr>
              <w:t>.</w:t>
            </w:r>
          </w:p>
          <w:p w14:paraId="744E8E0D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lastRenderedPageBreak/>
              <w:t xml:space="preserve">Основным объектом системы оценки, ее содержательной и </w:t>
            </w:r>
            <w:proofErr w:type="spellStart"/>
            <w:r w:rsidRPr="00AE7667">
              <w:rPr>
                <w:rFonts w:eastAsia="Times New Roman"/>
              </w:rPr>
              <w:t>критериальной</w:t>
            </w:r>
            <w:proofErr w:type="spellEnd"/>
            <w:r w:rsidRPr="00AE7667">
              <w:rPr>
                <w:rFonts w:eastAsia="Times New Roman"/>
              </w:rPr>
              <w:t xml:space="preserve"> базой выступают требования ФГОС, которые конкретизируются в планируемых результатах освоения обучающимися основной образовательной программы </w:t>
            </w:r>
            <w:r>
              <w:rPr>
                <w:rFonts w:eastAsia="Times New Roman"/>
              </w:rPr>
              <w:t>МАОУ «Школа №30»</w:t>
            </w:r>
            <w:r w:rsidRPr="00AE7667">
              <w:rPr>
                <w:rFonts w:eastAsia="Times New Roman"/>
              </w:rPr>
              <w:t>.</w:t>
            </w:r>
          </w:p>
          <w:p w14:paraId="04AC8EEC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>Система оценки включает процедуры внутренней и внешней оценки.</w:t>
            </w:r>
          </w:p>
          <w:p w14:paraId="6AF3B37F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>Внутренняя оценка включает:</w:t>
            </w:r>
          </w:p>
          <w:p w14:paraId="2239FF15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-входной контроль</w:t>
            </w:r>
            <w:r w:rsidRPr="00AE7667">
              <w:rPr>
                <w:rFonts w:eastAsia="Times New Roman"/>
              </w:rPr>
              <w:t>,</w:t>
            </w:r>
          </w:p>
          <w:p w14:paraId="25FB8A7E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текущую и тематическую оценку,</w:t>
            </w:r>
          </w:p>
          <w:p w14:paraId="3DFCD0A6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портфолио,</w:t>
            </w:r>
          </w:p>
          <w:p w14:paraId="26DD5815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внутришкольный мониторинг образовательных достижений,</w:t>
            </w:r>
          </w:p>
          <w:p w14:paraId="1488E710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промежуточную и итоговую аттестацию обучающихся.</w:t>
            </w:r>
          </w:p>
          <w:p w14:paraId="63150496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>К внешним процедурам относятся:</w:t>
            </w:r>
          </w:p>
          <w:p w14:paraId="385DDC0A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государственная итоговая аттестация,</w:t>
            </w:r>
          </w:p>
          <w:p w14:paraId="03CF348B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 xml:space="preserve">независимая оценка качества образования </w:t>
            </w:r>
          </w:p>
          <w:p w14:paraId="3F1F61DB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E7667">
              <w:rPr>
                <w:rFonts w:eastAsia="Times New Roman"/>
              </w:rPr>
              <w:t>мониторинговые исследования</w:t>
            </w:r>
            <w:r>
              <w:rPr>
                <w:rFonts w:eastAsia="Times New Roman"/>
              </w:rPr>
              <w:t xml:space="preserve"> </w:t>
            </w:r>
            <w:r w:rsidRPr="00AE7667">
              <w:rPr>
                <w:rFonts w:eastAsia="Times New Roman"/>
              </w:rPr>
              <w:t>муниципального, регионального и федерального уровней.</w:t>
            </w:r>
          </w:p>
          <w:p w14:paraId="31F9F297" w14:textId="77777777" w:rsidR="006866CA" w:rsidRPr="00AE7667" w:rsidRDefault="006866CA" w:rsidP="006866CA">
            <w:pPr>
              <w:ind w:firstLine="708"/>
              <w:jc w:val="both"/>
              <w:rPr>
                <w:rFonts w:eastAsia="Times New Roman"/>
              </w:rPr>
            </w:pPr>
            <w:r w:rsidRPr="00AE7667">
              <w:rPr>
                <w:rFonts w:eastAsia="Times New Roman"/>
              </w:rPr>
              <w:t xml:space="preserve">В соответствии с ФГОС ООО система оценки </w:t>
            </w:r>
            <w:r>
              <w:rPr>
                <w:rFonts w:eastAsia="Times New Roman"/>
              </w:rPr>
              <w:t xml:space="preserve">МАОУ «Школа №30» </w:t>
            </w:r>
            <w:r w:rsidRPr="00AE7667">
              <w:rPr>
                <w:rFonts w:eastAsia="Times New Roman"/>
              </w:rPr>
              <w:t>реализует системно-деятельностный, уровневый и комплексный подходы к оценке образовательных достижений.</w:t>
            </w:r>
          </w:p>
        </w:tc>
      </w:tr>
    </w:tbl>
    <w:p w14:paraId="0B219418" w14:textId="77777777" w:rsidR="00795CD2" w:rsidRDefault="00795CD2" w:rsidP="006866CA">
      <w:pPr>
        <w:jc w:val="center"/>
        <w:rPr>
          <w:b/>
        </w:rPr>
      </w:pPr>
    </w:p>
    <w:p w14:paraId="223B112C" w14:textId="77777777" w:rsidR="006866CA" w:rsidRDefault="006866CA" w:rsidP="00795CD2">
      <w:pPr>
        <w:jc w:val="center"/>
        <w:rPr>
          <w:b/>
        </w:rPr>
      </w:pPr>
      <w:r w:rsidRPr="000441CE">
        <w:rPr>
          <w:b/>
        </w:rPr>
        <w:t>Система оценки планируемых результатов</w:t>
      </w:r>
    </w:p>
    <w:p w14:paraId="4F0E7E27" w14:textId="77777777" w:rsidR="006866CA" w:rsidRDefault="006866CA" w:rsidP="006866C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</w:t>
      </w:r>
      <w:r w:rsidRPr="000441CE">
        <w:rPr>
          <w:b/>
          <w:bCs/>
          <w:i/>
          <w:iCs/>
        </w:rPr>
        <w:t>Формы контроля и учета достижений обучающихся</w:t>
      </w:r>
    </w:p>
    <w:p w14:paraId="7A0A8EB5" w14:textId="77777777" w:rsidR="006866CA" w:rsidRDefault="006866CA" w:rsidP="006866CA">
      <w:pPr>
        <w:jc w:val="both"/>
        <w:rPr>
          <w:b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2"/>
        <w:gridCol w:w="4888"/>
        <w:gridCol w:w="5321"/>
      </w:tblGrid>
      <w:tr w:rsidR="006866CA" w14:paraId="54555FE1" w14:textId="77777777" w:rsidTr="00795CD2">
        <w:tc>
          <w:tcPr>
            <w:tcW w:w="4812" w:type="dxa"/>
          </w:tcPr>
          <w:p w14:paraId="0211AF37" w14:textId="77777777" w:rsidR="006866CA" w:rsidRPr="001D0D1F" w:rsidRDefault="006866CA" w:rsidP="00D923A2">
            <w:pPr>
              <w:jc w:val="both"/>
              <w:rPr>
                <w:b/>
                <w:bCs/>
                <w:i/>
                <w:iCs/>
              </w:rPr>
            </w:pPr>
            <w:r w:rsidRPr="001D0D1F">
              <w:rPr>
                <w:b/>
                <w:bCs/>
                <w:i/>
                <w:iCs/>
                <w:sz w:val="22"/>
                <w:szCs w:val="22"/>
              </w:rPr>
              <w:t>Виды контроля</w:t>
            </w:r>
          </w:p>
          <w:p w14:paraId="7B7B9563" w14:textId="77777777" w:rsidR="006866CA" w:rsidRPr="001D0D1F" w:rsidRDefault="006866CA" w:rsidP="00D923A2">
            <w:pPr>
              <w:jc w:val="both"/>
              <w:rPr>
                <w:b/>
              </w:rPr>
            </w:pPr>
          </w:p>
        </w:tc>
        <w:tc>
          <w:tcPr>
            <w:tcW w:w="4888" w:type="dxa"/>
          </w:tcPr>
          <w:p w14:paraId="4F1EF0F3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b/>
                <w:bCs/>
                <w:sz w:val="22"/>
                <w:szCs w:val="22"/>
              </w:rPr>
              <w:t>Урочная деятельность</w:t>
            </w:r>
          </w:p>
        </w:tc>
        <w:tc>
          <w:tcPr>
            <w:tcW w:w="5321" w:type="dxa"/>
          </w:tcPr>
          <w:p w14:paraId="710E801A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</w:tr>
      <w:tr w:rsidR="006866CA" w14:paraId="2A649DA2" w14:textId="77777777" w:rsidTr="00795CD2">
        <w:tc>
          <w:tcPr>
            <w:tcW w:w="4812" w:type="dxa"/>
          </w:tcPr>
          <w:p w14:paraId="6A4C0D15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b/>
                <w:bCs/>
                <w:i/>
                <w:iCs/>
                <w:sz w:val="22"/>
                <w:szCs w:val="22"/>
              </w:rPr>
              <w:t>стартовый</w:t>
            </w:r>
          </w:p>
        </w:tc>
        <w:tc>
          <w:tcPr>
            <w:tcW w:w="4888" w:type="dxa"/>
          </w:tcPr>
          <w:p w14:paraId="029ED060" w14:textId="77777777" w:rsidR="006866CA" w:rsidRPr="001D0D1F" w:rsidRDefault="006866CA" w:rsidP="00D923A2">
            <w:pPr>
              <w:pStyle w:val="35"/>
              <w:numPr>
                <w:ilvl w:val="0"/>
                <w:numId w:val="11"/>
              </w:numPr>
              <w:spacing w:after="75" w:line="234" w:lineRule="atLeast"/>
              <w:jc w:val="both"/>
            </w:pPr>
            <w:r w:rsidRPr="001D0D1F">
              <w:rPr>
                <w:sz w:val="22"/>
                <w:szCs w:val="22"/>
              </w:rPr>
              <w:t>письменная</w:t>
            </w:r>
          </w:p>
          <w:p w14:paraId="21AC9C03" w14:textId="77777777" w:rsidR="006866CA" w:rsidRPr="001D0D1F" w:rsidRDefault="006866CA" w:rsidP="00D923A2">
            <w:pPr>
              <w:pStyle w:val="35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1D0D1F"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5321" w:type="dxa"/>
          </w:tcPr>
          <w:p w14:paraId="75E9EE37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sz w:val="22"/>
                <w:szCs w:val="22"/>
              </w:rPr>
              <w:t>Наблюдение, анкетирование, тестирование</w:t>
            </w:r>
          </w:p>
        </w:tc>
      </w:tr>
      <w:tr w:rsidR="006866CA" w14:paraId="484A6A75" w14:textId="77777777" w:rsidTr="00795CD2">
        <w:tc>
          <w:tcPr>
            <w:tcW w:w="4812" w:type="dxa"/>
          </w:tcPr>
          <w:p w14:paraId="710007D2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b/>
                <w:bCs/>
                <w:i/>
                <w:iCs/>
                <w:sz w:val="22"/>
                <w:szCs w:val="22"/>
              </w:rPr>
              <w:t>текущий</w:t>
            </w:r>
          </w:p>
        </w:tc>
        <w:tc>
          <w:tcPr>
            <w:tcW w:w="4888" w:type="dxa"/>
          </w:tcPr>
          <w:p w14:paraId="2938F76E" w14:textId="77777777" w:rsidR="006866CA" w:rsidRPr="001D0D1F" w:rsidRDefault="006866CA" w:rsidP="00D923A2">
            <w:pPr>
              <w:pStyle w:val="35"/>
              <w:numPr>
                <w:ilvl w:val="0"/>
                <w:numId w:val="12"/>
              </w:numPr>
              <w:spacing w:after="75" w:line="234" w:lineRule="atLeast"/>
              <w:jc w:val="both"/>
            </w:pPr>
            <w:r w:rsidRPr="001D0D1F">
              <w:rPr>
                <w:sz w:val="22"/>
                <w:szCs w:val="22"/>
              </w:rPr>
              <w:t>устный опрос</w:t>
            </w:r>
          </w:p>
          <w:p w14:paraId="0978FF6C" w14:textId="77777777" w:rsidR="006866CA" w:rsidRPr="001D0D1F" w:rsidRDefault="006866CA" w:rsidP="00D923A2">
            <w:pPr>
              <w:pStyle w:val="35"/>
              <w:numPr>
                <w:ilvl w:val="0"/>
                <w:numId w:val="12"/>
              </w:numPr>
              <w:spacing w:after="75" w:line="234" w:lineRule="atLeast"/>
              <w:jc w:val="both"/>
            </w:pPr>
            <w:r w:rsidRPr="001D0D1F">
              <w:rPr>
                <w:sz w:val="22"/>
                <w:szCs w:val="22"/>
              </w:rPr>
              <w:t>самостоятельная работа</w:t>
            </w:r>
          </w:p>
          <w:p w14:paraId="01EB7827" w14:textId="77777777" w:rsidR="006866CA" w:rsidRPr="001D0D1F" w:rsidRDefault="006866CA" w:rsidP="00D923A2">
            <w:pPr>
              <w:pStyle w:val="35"/>
              <w:numPr>
                <w:ilvl w:val="0"/>
                <w:numId w:val="12"/>
              </w:numPr>
              <w:spacing w:after="75" w:line="234" w:lineRule="atLeast"/>
              <w:jc w:val="both"/>
            </w:pPr>
            <w:r w:rsidRPr="001D0D1F">
              <w:rPr>
                <w:sz w:val="22"/>
                <w:szCs w:val="22"/>
              </w:rPr>
              <w:t>тестовые задания</w:t>
            </w:r>
          </w:p>
          <w:p w14:paraId="416D2032" w14:textId="77777777" w:rsidR="006866CA" w:rsidRPr="001D0D1F" w:rsidRDefault="006866CA" w:rsidP="00D923A2">
            <w:pPr>
              <w:pStyle w:val="35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1D0D1F">
              <w:rPr>
                <w:sz w:val="22"/>
                <w:szCs w:val="22"/>
              </w:rPr>
              <w:t>доклад</w:t>
            </w:r>
          </w:p>
        </w:tc>
        <w:tc>
          <w:tcPr>
            <w:tcW w:w="5321" w:type="dxa"/>
          </w:tcPr>
          <w:p w14:paraId="12790891" w14:textId="77777777" w:rsidR="006866CA" w:rsidRPr="001D0D1F" w:rsidRDefault="006866CA" w:rsidP="00D923A2">
            <w:pPr>
              <w:jc w:val="both"/>
              <w:rPr>
                <w:b/>
              </w:rPr>
            </w:pPr>
          </w:p>
        </w:tc>
      </w:tr>
      <w:tr w:rsidR="006866CA" w14:paraId="424F8BEA" w14:textId="77777777" w:rsidTr="00795CD2">
        <w:tc>
          <w:tcPr>
            <w:tcW w:w="4812" w:type="dxa"/>
          </w:tcPr>
          <w:p w14:paraId="69E2E4CA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b/>
                <w:bCs/>
                <w:i/>
                <w:iCs/>
                <w:sz w:val="22"/>
                <w:szCs w:val="22"/>
              </w:rPr>
              <w:t>промежуточный</w:t>
            </w:r>
          </w:p>
        </w:tc>
        <w:tc>
          <w:tcPr>
            <w:tcW w:w="4888" w:type="dxa"/>
          </w:tcPr>
          <w:p w14:paraId="407014DD" w14:textId="77777777" w:rsidR="006866CA" w:rsidRPr="001D0D1F" w:rsidRDefault="006866CA" w:rsidP="00D923A2">
            <w:pPr>
              <w:pStyle w:val="35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1D0D1F">
              <w:rPr>
                <w:sz w:val="22"/>
                <w:szCs w:val="22"/>
              </w:rPr>
              <w:t>практические, проверочные, контрольные работы</w:t>
            </w:r>
          </w:p>
        </w:tc>
        <w:tc>
          <w:tcPr>
            <w:tcW w:w="5321" w:type="dxa"/>
          </w:tcPr>
          <w:p w14:paraId="26DD4950" w14:textId="77777777" w:rsidR="006866CA" w:rsidRPr="001D0D1F" w:rsidRDefault="00795CD2" w:rsidP="00D923A2">
            <w:pPr>
              <w:spacing w:after="75" w:line="234" w:lineRule="atLeast"/>
              <w:ind w:left="1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866CA" w:rsidRPr="001D0D1F">
              <w:rPr>
                <w:sz w:val="22"/>
                <w:szCs w:val="22"/>
              </w:rPr>
              <w:t>участие в</w:t>
            </w:r>
            <w:r>
              <w:rPr>
                <w:sz w:val="22"/>
                <w:szCs w:val="22"/>
              </w:rPr>
              <w:t xml:space="preserve"> </w:t>
            </w:r>
            <w:r w:rsidR="006866CA">
              <w:rPr>
                <w:sz w:val="22"/>
                <w:szCs w:val="22"/>
              </w:rPr>
              <w:t>исследовательских и научно-практических конференциях</w:t>
            </w:r>
            <w:r>
              <w:rPr>
                <w:sz w:val="22"/>
                <w:szCs w:val="22"/>
              </w:rPr>
              <w:t>;</w:t>
            </w:r>
          </w:p>
          <w:p w14:paraId="1252528A" w14:textId="77777777" w:rsidR="006866CA" w:rsidRPr="001D0D1F" w:rsidRDefault="00795CD2" w:rsidP="00D923A2">
            <w:pPr>
              <w:spacing w:after="75" w:line="234" w:lineRule="atLeast"/>
              <w:ind w:left="1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866CA" w:rsidRPr="001D0D1F">
              <w:rPr>
                <w:sz w:val="22"/>
                <w:szCs w:val="22"/>
              </w:rPr>
              <w:t>активность в проектах и программах внеурочной деятельности</w:t>
            </w:r>
            <w:r>
              <w:rPr>
                <w:sz w:val="22"/>
                <w:szCs w:val="22"/>
              </w:rPr>
              <w:t>;</w:t>
            </w:r>
          </w:p>
          <w:p w14:paraId="7B352EC1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sz w:val="22"/>
                <w:szCs w:val="22"/>
              </w:rPr>
              <w:t xml:space="preserve">   </w:t>
            </w:r>
            <w:r w:rsidR="00795CD2">
              <w:rPr>
                <w:sz w:val="22"/>
                <w:szCs w:val="22"/>
              </w:rPr>
              <w:t xml:space="preserve">- </w:t>
            </w:r>
            <w:r w:rsidRPr="001D0D1F">
              <w:rPr>
                <w:sz w:val="22"/>
                <w:szCs w:val="22"/>
              </w:rPr>
              <w:t>творческий отчет</w:t>
            </w:r>
            <w:r w:rsidR="00795CD2">
              <w:rPr>
                <w:sz w:val="22"/>
                <w:szCs w:val="22"/>
              </w:rPr>
              <w:t>.</w:t>
            </w:r>
          </w:p>
        </w:tc>
      </w:tr>
      <w:tr w:rsidR="006866CA" w14:paraId="129FCD1E" w14:textId="77777777" w:rsidTr="00795CD2">
        <w:tc>
          <w:tcPr>
            <w:tcW w:w="4812" w:type="dxa"/>
          </w:tcPr>
          <w:p w14:paraId="00B755C5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b/>
                <w:bCs/>
                <w:i/>
                <w:iCs/>
                <w:sz w:val="22"/>
                <w:szCs w:val="22"/>
              </w:rPr>
              <w:t>итоговый</w:t>
            </w:r>
          </w:p>
        </w:tc>
        <w:tc>
          <w:tcPr>
            <w:tcW w:w="4888" w:type="dxa"/>
          </w:tcPr>
          <w:p w14:paraId="14621E2B" w14:textId="77777777" w:rsidR="006866CA" w:rsidRPr="001D0D1F" w:rsidRDefault="006866CA" w:rsidP="00D923A2">
            <w:pPr>
              <w:pStyle w:val="35"/>
              <w:numPr>
                <w:ilvl w:val="0"/>
                <w:numId w:val="13"/>
              </w:numPr>
              <w:spacing w:after="75" w:line="234" w:lineRule="atLeast"/>
              <w:jc w:val="both"/>
            </w:pPr>
            <w:r w:rsidRPr="001D0D1F">
              <w:rPr>
                <w:sz w:val="22"/>
                <w:szCs w:val="22"/>
              </w:rPr>
              <w:t>диагностическая - контрольная работа</w:t>
            </w:r>
          </w:p>
          <w:p w14:paraId="132C028F" w14:textId="77777777" w:rsidR="006866CA" w:rsidRPr="001D0D1F" w:rsidRDefault="006866CA" w:rsidP="00D923A2">
            <w:pPr>
              <w:pStyle w:val="35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5321" w:type="dxa"/>
          </w:tcPr>
          <w:p w14:paraId="1A6AEA00" w14:textId="77777777" w:rsidR="006866CA" w:rsidRPr="001D0D1F" w:rsidRDefault="006866CA" w:rsidP="00D923A2">
            <w:pPr>
              <w:jc w:val="both"/>
              <w:rPr>
                <w:b/>
              </w:rPr>
            </w:pPr>
            <w:r w:rsidRPr="001D0D1F">
              <w:rPr>
                <w:sz w:val="22"/>
                <w:szCs w:val="22"/>
              </w:rPr>
              <w:t>портфолио, проект</w:t>
            </w:r>
          </w:p>
        </w:tc>
      </w:tr>
    </w:tbl>
    <w:p w14:paraId="178CC231" w14:textId="77777777" w:rsidR="003B6F88" w:rsidRPr="000441CE" w:rsidRDefault="006866CA" w:rsidP="003B6F88">
      <w:pPr>
        <w:shd w:val="clear" w:color="auto" w:fill="FFFFFF"/>
        <w:spacing w:after="75" w:line="234" w:lineRule="atLeast"/>
      </w:pPr>
      <w:r>
        <w:rPr>
          <w:b/>
        </w:rPr>
        <w:lastRenderedPageBreak/>
        <w:t xml:space="preserve">    </w:t>
      </w:r>
      <w:r w:rsidR="003B6F88">
        <w:rPr>
          <w:b/>
        </w:rPr>
        <w:t xml:space="preserve">              </w:t>
      </w:r>
      <w:r w:rsidR="003B6F88">
        <w:rPr>
          <w:b/>
          <w:bCs/>
        </w:rPr>
        <w:t xml:space="preserve">  </w:t>
      </w:r>
      <w:r w:rsidR="003B6F88" w:rsidRPr="000441CE">
        <w:rPr>
          <w:b/>
          <w:bCs/>
        </w:rPr>
        <w:t>Методы контроля:</w:t>
      </w:r>
    </w:p>
    <w:p w14:paraId="0E029C2C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 w:rsidRPr="000441CE">
        <w:t>Наблюдение, тестиров</w:t>
      </w:r>
      <w:r>
        <w:t>ание, проектирование, портфолио Контроль.</w:t>
      </w:r>
      <w:r w:rsidRPr="000441CE">
        <w:t xml:space="preserve"> </w:t>
      </w:r>
      <w:r>
        <w:t>(текущий, итоговый) за уровнем знаний, учащихся предусматривает проведение лабораторных, практических, самостоятельных, тестовых и контрольных работ. 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14:paraId="152DEEF5" w14:textId="77777777" w:rsidR="003B6F88" w:rsidRPr="00D57E5E" w:rsidRDefault="003B6F88" w:rsidP="003B6F88">
      <w:pPr>
        <w:shd w:val="clear" w:color="auto" w:fill="FFFFFF"/>
        <w:spacing w:after="75" w:line="234" w:lineRule="atLeast"/>
        <w:ind w:left="1068"/>
        <w:jc w:val="both"/>
      </w:pPr>
      <w:r w:rsidRPr="007A6141">
        <w:rPr>
          <w:b/>
        </w:rPr>
        <w:t xml:space="preserve">  Критерии и нормы оценки знаний обучающихся </w:t>
      </w:r>
    </w:p>
    <w:p w14:paraId="1E34FA38" w14:textId="77777777" w:rsidR="003B6F88" w:rsidRPr="009E2633" w:rsidRDefault="003B6F88" w:rsidP="003B6F88">
      <w:pPr>
        <w:shd w:val="clear" w:color="auto" w:fill="FFFFFF"/>
        <w:spacing w:after="75" w:line="234" w:lineRule="atLeast"/>
        <w:ind w:left="1068"/>
        <w:jc w:val="both"/>
        <w:rPr>
          <w:b/>
        </w:rPr>
      </w:pPr>
      <w:r w:rsidRPr="009E2633">
        <w:rPr>
          <w:b/>
        </w:rPr>
        <w:t xml:space="preserve"> 1. Оценка устного ответа </w:t>
      </w:r>
    </w:p>
    <w:p w14:paraId="717003EE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«5</w:t>
      </w:r>
      <w:proofErr w:type="gramStart"/>
      <w:r>
        <w:t>»:  -</w:t>
      </w:r>
      <w:proofErr w:type="gramEnd"/>
      <w:r>
        <w:t xml:space="preserve"> ответ полный и правильный на основании изученных теорий;  - материал изложен в определенной логической последовательности,     литературным языком;  - ответ самостоятельный. </w:t>
      </w:r>
    </w:p>
    <w:p w14:paraId="7153B1E3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«4</w:t>
      </w:r>
      <w:proofErr w:type="gramStart"/>
      <w:r>
        <w:t>»;  -</w:t>
      </w:r>
      <w:proofErr w:type="gramEnd"/>
      <w:r>
        <w:t xml:space="preserve"> ответ полный и правильный на сновании изученных теорий;  - материал изложен в определенной логической последовательности,       при этом допущены две-три несущественные ошибки, исправленные  по требованию учителя.  </w:t>
      </w:r>
    </w:p>
    <w:p w14:paraId="32DC53C4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«З</w:t>
      </w:r>
      <w:proofErr w:type="gramStart"/>
      <w:r>
        <w:t>»:  -</w:t>
      </w:r>
      <w:proofErr w:type="gramEnd"/>
      <w:r>
        <w:t xml:space="preserve"> ответ полный, но при этом допущена существенная ошибка или ответ    неполный, несвязный.  </w:t>
      </w:r>
    </w:p>
    <w:p w14:paraId="49865B3F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«2</w:t>
      </w:r>
      <w:proofErr w:type="gramStart"/>
      <w:r>
        <w:t>»:  -</w:t>
      </w:r>
      <w:proofErr w:type="gramEnd"/>
      <w:r>
        <w:t xml:space="preserve">  при ответе обнаружено непонимание учащимся основного  содержания учебного материала или допущены существенные        ошибки, которые учащийся не может исправить при наводящих  вопросах учителя, отсутствие ответа. </w:t>
      </w:r>
    </w:p>
    <w:p w14:paraId="42675FF2" w14:textId="77777777" w:rsidR="003B6F88" w:rsidRPr="00D57E5E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</w:t>
      </w:r>
      <w:r w:rsidRPr="009E2633">
        <w:rPr>
          <w:b/>
        </w:rPr>
        <w:t xml:space="preserve"> 2. Оценка экспериментальных умений </w:t>
      </w:r>
    </w:p>
    <w:p w14:paraId="12D89B83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  Оценка ставится на основании наблюдения за учащимися и письменного отчета за работу.  </w:t>
      </w:r>
    </w:p>
    <w:p w14:paraId="1AD2A6D7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«5</w:t>
      </w:r>
      <w:proofErr w:type="gramStart"/>
      <w:r>
        <w:t>»:  -</w:t>
      </w:r>
      <w:proofErr w:type="gramEnd"/>
      <w:r>
        <w:t xml:space="preserve"> работа выполнена полностью и правильно, сделаны правильные      наблюдения и выводы;  - эксперимент осуществлен по плану с учетом техники безопасности и    правил работы с веществами и оборудованием;  - проявлены организационно - трудовые умения, поддерживаются      чистота рабочего места и порядок (на столе, экономно используются  реактивы).  </w:t>
      </w:r>
    </w:p>
    <w:p w14:paraId="1E574D11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«4</w:t>
      </w:r>
      <w:proofErr w:type="gramStart"/>
      <w:r>
        <w:t>»:  -</w:t>
      </w:r>
      <w:proofErr w:type="gramEnd"/>
      <w:r>
        <w:t xml:space="preserve">  работа выполнена правильно,  сделаны правильные наблюдения и  выводы, но при этом эксперимент проведен не полностью или          допущены несущественные ошибки в работе с веществами и        оборудованием.  </w:t>
      </w:r>
    </w:p>
    <w:p w14:paraId="1634392E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«3</w:t>
      </w:r>
      <w:proofErr w:type="gramStart"/>
      <w:r>
        <w:t>»:  -</w:t>
      </w:r>
      <w:proofErr w:type="gramEnd"/>
      <w:r>
        <w:t xml:space="preserve"> работа выполнена правильно не менее чем наполовину или допущена    существенная ошибка в ходе эксперимента в объяснении, в         оформлении работы, в соблюдении правил техники безопасности на   работе с веществами и оборудованием, которая исправляется по      требованию учителя. </w:t>
      </w:r>
    </w:p>
    <w:p w14:paraId="6C824F6F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«2</w:t>
      </w:r>
      <w:proofErr w:type="gramStart"/>
      <w:r>
        <w:t>»:  -</w:t>
      </w:r>
      <w:proofErr w:type="gramEnd"/>
      <w:r>
        <w:t xml:space="preserve"> допущены две (и более) существенные ошибки в ходе: эксперимента, в объяснении, в оформлении работы, в соблюдении правил техники      безопасности при работе с веществами и оборудованием, которые   учащийся не может исправить даже по требованию учителя;  - работа не выполнена, у учащегося отсутствует экспериментальные       умения. </w:t>
      </w:r>
    </w:p>
    <w:p w14:paraId="5E2E383A" w14:textId="77777777" w:rsidR="003B6F88" w:rsidRPr="009E2633" w:rsidRDefault="003B6F88" w:rsidP="003B6F88">
      <w:pPr>
        <w:shd w:val="clear" w:color="auto" w:fill="FFFFFF"/>
        <w:spacing w:after="75" w:line="234" w:lineRule="atLeast"/>
        <w:ind w:left="1068"/>
        <w:jc w:val="both"/>
        <w:rPr>
          <w:b/>
        </w:rPr>
      </w:pPr>
      <w:r w:rsidRPr="009E2633">
        <w:rPr>
          <w:b/>
        </w:rPr>
        <w:t xml:space="preserve"> 3. Оценка умений решать расчетные задачи  </w:t>
      </w:r>
    </w:p>
    <w:p w14:paraId="2E300048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«5</w:t>
      </w:r>
      <w:proofErr w:type="gramStart"/>
      <w:r>
        <w:t>»:  -</w:t>
      </w:r>
      <w:proofErr w:type="gramEnd"/>
      <w:r>
        <w:t xml:space="preserve"> в логическом рассуждении и решении нет ошибок, задача решена      рациональным способом; </w:t>
      </w:r>
    </w:p>
    <w:p w14:paraId="0287A3A0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«4</w:t>
      </w:r>
      <w:proofErr w:type="gramStart"/>
      <w:r>
        <w:t>»:  -</w:t>
      </w:r>
      <w:proofErr w:type="gramEnd"/>
      <w:r>
        <w:t xml:space="preserve"> в логическом рассуждении и решения нет существенных ошибок, но     задача решена нерациональным способом, или допущено не более      двух несущественных ошибок. </w:t>
      </w:r>
    </w:p>
    <w:p w14:paraId="289CDFF5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lastRenderedPageBreak/>
        <w:t>Отметка «3</w:t>
      </w:r>
      <w:proofErr w:type="gramStart"/>
      <w:r>
        <w:t>»:  -</w:t>
      </w:r>
      <w:proofErr w:type="gramEnd"/>
      <w:r>
        <w:t xml:space="preserve"> в логическом рассуждении нет существенных ошибок, но допущена      существенная ошибка в математических расчетах. </w:t>
      </w:r>
    </w:p>
    <w:p w14:paraId="254881A4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«2</w:t>
      </w:r>
      <w:proofErr w:type="gramStart"/>
      <w:r>
        <w:t>»:  -</w:t>
      </w:r>
      <w:proofErr w:type="gramEnd"/>
      <w:r>
        <w:t xml:space="preserve"> имеется существенные ошибки в логическом рассуждении и в  решении;  - отсутствие ответа на задание. </w:t>
      </w:r>
    </w:p>
    <w:p w14:paraId="69A22D91" w14:textId="77777777" w:rsidR="003B6F88" w:rsidRPr="009E2633" w:rsidRDefault="003B6F88" w:rsidP="003B6F88">
      <w:pPr>
        <w:shd w:val="clear" w:color="auto" w:fill="FFFFFF"/>
        <w:spacing w:after="75" w:line="234" w:lineRule="atLeast"/>
        <w:ind w:left="1068"/>
        <w:jc w:val="both"/>
        <w:rPr>
          <w:b/>
        </w:rPr>
      </w:pPr>
      <w:r>
        <w:t xml:space="preserve"> </w:t>
      </w:r>
      <w:r w:rsidRPr="009E2633">
        <w:rPr>
          <w:b/>
        </w:rPr>
        <w:t xml:space="preserve">4. Оценка письменных контрольных работ  </w:t>
      </w:r>
    </w:p>
    <w:p w14:paraId="0DBB0E56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Отметка «5»: - ответ полный и правильный, возможна несущественная ошибка. </w:t>
      </w:r>
    </w:p>
    <w:p w14:paraId="5C21B9FB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Отметка «4»: - ответ неполный или допущено не более двух несущественных         ошибок. </w:t>
      </w:r>
    </w:p>
    <w:p w14:paraId="14E8A9A1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Отметка «3»: - работа выполнена не менее чем наполовину, допущена одна существенная ошибка и при этом две-три несущественные. </w:t>
      </w:r>
    </w:p>
    <w:p w14:paraId="3CC037FE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Отметка «2»: - работа выполнена </w:t>
      </w:r>
      <w:proofErr w:type="gramStart"/>
      <w:r>
        <w:t>меньше</w:t>
      </w:r>
      <w:proofErr w:type="gramEnd"/>
      <w:r>
        <w:t xml:space="preserve"> чем наполовину или содержит несколько      существенных ошибок; - работа не выполнена. </w:t>
      </w:r>
    </w:p>
    <w:p w14:paraId="3530CF16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При оценке выполнения письменной контрольной работы необходимо учитывать требования единого орфографического режима.</w:t>
      </w:r>
    </w:p>
    <w:p w14:paraId="2C85413B" w14:textId="77777777" w:rsidR="003B6F88" w:rsidRPr="009E2633" w:rsidRDefault="003B6F88" w:rsidP="003B6F88">
      <w:pPr>
        <w:shd w:val="clear" w:color="auto" w:fill="FFFFFF"/>
        <w:spacing w:after="75" w:line="234" w:lineRule="atLeast"/>
        <w:ind w:left="1068"/>
        <w:jc w:val="both"/>
        <w:rPr>
          <w:b/>
        </w:rPr>
      </w:pPr>
      <w:r w:rsidRPr="009E2633">
        <w:rPr>
          <w:b/>
        </w:rPr>
        <w:t xml:space="preserve"> 5. Оценка тестовых работ </w:t>
      </w:r>
    </w:p>
    <w:p w14:paraId="0F243DCB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  Тесты, состоящие из пяти </w:t>
      </w:r>
      <w:proofErr w:type="gramStart"/>
      <w:r>
        <w:t>вопросов</w:t>
      </w:r>
      <w:proofErr w:type="gramEnd"/>
      <w:r>
        <w:t xml:space="preserve">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  </w:t>
      </w:r>
    </w:p>
    <w:p w14:paraId="7C63418D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При оценивании используется следующая шкала:  </w:t>
      </w:r>
    </w:p>
    <w:p w14:paraId="06D6AFE5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   Для теста из 30 вопросов:  </w:t>
      </w:r>
    </w:p>
    <w:p w14:paraId="7526866E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• 25-З0 правильных ответов — оценка «5»;</w:t>
      </w:r>
    </w:p>
    <w:p w14:paraId="62002A89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 • 19-24 правильных ответов — оценка «4»;  </w:t>
      </w:r>
    </w:p>
    <w:p w14:paraId="3B6CBE49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• 13-18 правильных ответов — оценка «3»;  </w:t>
      </w:r>
    </w:p>
    <w:p w14:paraId="55CCBB4D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• меньше 12 правильных ответов — оценка «2».</w:t>
      </w:r>
    </w:p>
    <w:p w14:paraId="2A3A6F70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 xml:space="preserve">Ответ оценивается отметкой «5», если: </w:t>
      </w:r>
    </w:p>
    <w:p w14:paraId="1ED1D5D6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-</w:t>
      </w:r>
      <w:r>
        <w:tab/>
        <w:t>работа выполнена полностью;</w:t>
      </w:r>
    </w:p>
    <w:p w14:paraId="7305246B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-</w:t>
      </w:r>
      <w:r>
        <w:tab/>
        <w:t>в логических рассуждениях и обоснованиях решения нет пробелов и ошибок;</w:t>
      </w:r>
    </w:p>
    <w:p w14:paraId="2753071F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-</w:t>
      </w:r>
      <w: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3744F99E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«4» ставится в следующих случаях:</w:t>
      </w:r>
    </w:p>
    <w:p w14:paraId="6C28F591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-</w:t>
      </w:r>
      <w:r>
        <w:tab/>
        <w:t>работа выполнена полностью, но обоснования шагов решения недостаточны;</w:t>
      </w:r>
    </w:p>
    <w:p w14:paraId="7A61AD57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-</w:t>
      </w:r>
      <w:r>
        <w:tab/>
        <w:t xml:space="preserve">допущены одна ошибка или есть два – три недочёта в выкладках, рисунках, чертежах. </w:t>
      </w:r>
    </w:p>
    <w:p w14:paraId="1043D194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«3» ставится, если:</w:t>
      </w:r>
    </w:p>
    <w:p w14:paraId="14CBCEB2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lastRenderedPageBreak/>
        <w:t>-</w:t>
      </w:r>
      <w:r>
        <w:tab/>
        <w:t xml:space="preserve"> 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14:paraId="69C5316B" w14:textId="77777777" w:rsidR="003B6F88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Отметка «2» ставится, если:</w:t>
      </w:r>
    </w:p>
    <w:p w14:paraId="4D05BCE6" w14:textId="77777777" w:rsidR="003B6F88" w:rsidRPr="000441CE" w:rsidRDefault="003B6F88" w:rsidP="003B6F88">
      <w:pPr>
        <w:shd w:val="clear" w:color="auto" w:fill="FFFFFF"/>
        <w:spacing w:after="75" w:line="234" w:lineRule="atLeast"/>
        <w:ind w:left="1068"/>
        <w:jc w:val="both"/>
      </w:pPr>
      <w:r>
        <w:t>-</w:t>
      </w:r>
      <w:r>
        <w:tab/>
        <w:t>допущены существенные ошибки, показавшие, что обучающийся не обладает обязательными умениями по данной теме в полной мере.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702C9406" w14:textId="77777777" w:rsidR="003B6F88" w:rsidRPr="000441CE" w:rsidRDefault="003B6F88" w:rsidP="003B6F88">
      <w:pPr>
        <w:jc w:val="both"/>
        <w:rPr>
          <w:b/>
        </w:rPr>
      </w:pPr>
    </w:p>
    <w:p w14:paraId="7937AD87" w14:textId="77777777" w:rsidR="003B6F88" w:rsidRPr="000441CE" w:rsidRDefault="003B6F88" w:rsidP="003B6F88">
      <w:pPr>
        <w:pStyle w:val="c0"/>
        <w:spacing w:before="0" w:beforeAutospacing="0" w:after="0" w:afterAutospacing="0"/>
        <w:jc w:val="both"/>
        <w:rPr>
          <w:b/>
        </w:rPr>
      </w:pPr>
      <w:r w:rsidRPr="000441CE">
        <w:rPr>
          <w:b/>
        </w:rPr>
        <w:t>Нормы оценок.</w:t>
      </w:r>
    </w:p>
    <w:p w14:paraId="6808FDEA" w14:textId="77777777" w:rsidR="003B6F88" w:rsidRDefault="003B6F88" w:rsidP="003B6F88">
      <w:pPr>
        <w:pStyle w:val="ab"/>
        <w:jc w:val="both"/>
        <w:rPr>
          <w:b/>
          <w:sz w:val="24"/>
          <w:szCs w:val="24"/>
        </w:rPr>
      </w:pPr>
      <w:r w:rsidRPr="00B82708">
        <w:rPr>
          <w:b/>
          <w:sz w:val="24"/>
          <w:szCs w:val="24"/>
        </w:rPr>
        <w:t>Нормы оценки знаний за выпо</w:t>
      </w:r>
      <w:r>
        <w:rPr>
          <w:b/>
          <w:sz w:val="24"/>
          <w:szCs w:val="24"/>
        </w:rPr>
        <w:t>лнение теста учащихся по химии</w:t>
      </w:r>
    </w:p>
    <w:p w14:paraId="3C01ED2C" w14:textId="77777777" w:rsidR="003B6F88" w:rsidRPr="00B82708" w:rsidRDefault="003B6F88" w:rsidP="003B6F88">
      <w:pPr>
        <w:pStyle w:val="ab"/>
        <w:jc w:val="both"/>
        <w:rPr>
          <w:b/>
          <w:sz w:val="24"/>
          <w:szCs w:val="24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3B6F88" w:rsidRPr="00B82708" w14:paraId="1EA8D54B" w14:textId="77777777" w:rsidTr="00D923A2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491CB" w14:textId="77777777" w:rsidR="003B6F88" w:rsidRPr="00B82708" w:rsidRDefault="003B6F88" w:rsidP="00D923A2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82708">
              <w:rPr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9E64C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54CB60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28-52</w:t>
            </w:r>
          </w:p>
          <w:p w14:paraId="5A0AEC94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2C746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3BCA6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78-100</w:t>
            </w:r>
          </w:p>
        </w:tc>
      </w:tr>
      <w:tr w:rsidR="003B6F88" w:rsidRPr="00B82708" w14:paraId="6EC99864" w14:textId="77777777" w:rsidTr="00D923A2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B5F6F" w14:textId="77777777" w:rsidR="003B6F88" w:rsidRPr="00B82708" w:rsidRDefault="003B6F88" w:rsidP="00D923A2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82708">
              <w:rPr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90BB7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33A4E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09F79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2B653" w14:textId="77777777" w:rsidR="003B6F88" w:rsidRPr="00B82708" w:rsidRDefault="003B6F88" w:rsidP="00D923A2">
            <w:pPr>
              <w:pStyle w:val="ab"/>
              <w:jc w:val="both"/>
              <w:rPr>
                <w:bCs/>
                <w:sz w:val="24"/>
                <w:szCs w:val="24"/>
              </w:rPr>
            </w:pPr>
            <w:r w:rsidRPr="00B82708">
              <w:rPr>
                <w:bCs/>
                <w:sz w:val="24"/>
                <w:szCs w:val="24"/>
              </w:rPr>
              <w:t>«5»</w:t>
            </w:r>
          </w:p>
        </w:tc>
      </w:tr>
    </w:tbl>
    <w:p w14:paraId="46E8397A" w14:textId="77777777" w:rsidR="003B6F88" w:rsidRDefault="003B6F88" w:rsidP="003B6F88">
      <w:pPr>
        <w:pStyle w:val="ab"/>
        <w:jc w:val="both"/>
        <w:rPr>
          <w:b/>
          <w:sz w:val="24"/>
          <w:szCs w:val="24"/>
        </w:rPr>
      </w:pPr>
    </w:p>
    <w:p w14:paraId="55F1CE9E" w14:textId="77777777" w:rsidR="003B6F88" w:rsidRDefault="003B6F88" w:rsidP="003B6F88">
      <w:pPr>
        <w:pStyle w:val="ab"/>
        <w:jc w:val="both"/>
        <w:rPr>
          <w:b/>
          <w:sz w:val="24"/>
          <w:szCs w:val="24"/>
        </w:rPr>
      </w:pPr>
      <w:r w:rsidRPr="00B82708">
        <w:rPr>
          <w:b/>
          <w:sz w:val="24"/>
          <w:szCs w:val="24"/>
        </w:rPr>
        <w:t>Нормы оценки знаний за творч</w:t>
      </w:r>
      <w:r>
        <w:rPr>
          <w:b/>
          <w:sz w:val="24"/>
          <w:szCs w:val="24"/>
        </w:rPr>
        <w:t>еские работы учащихся по химии</w:t>
      </w:r>
    </w:p>
    <w:p w14:paraId="3890604F" w14:textId="77777777" w:rsidR="003B6F88" w:rsidRPr="00B82708" w:rsidRDefault="003B6F88" w:rsidP="003B6F88">
      <w:pPr>
        <w:pStyle w:val="ab"/>
        <w:jc w:val="both"/>
        <w:rPr>
          <w:b/>
          <w:sz w:val="24"/>
          <w:szCs w:val="24"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3260"/>
        <w:gridCol w:w="3072"/>
        <w:gridCol w:w="3261"/>
        <w:gridCol w:w="3306"/>
      </w:tblGrid>
      <w:tr w:rsidR="003B6F88" w:rsidRPr="00B82708" w14:paraId="40B1799C" w14:textId="77777777" w:rsidTr="00D923A2">
        <w:trPr>
          <w:jc w:val="center"/>
        </w:trPr>
        <w:tc>
          <w:tcPr>
            <w:tcW w:w="2489" w:type="dxa"/>
          </w:tcPr>
          <w:p w14:paraId="15CB9988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3260" w:type="dxa"/>
          </w:tcPr>
          <w:p w14:paraId="3ECDC049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14:paraId="76568E1A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19676A0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14:paraId="3451C9A4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3B6F88" w:rsidRPr="00B82708" w14:paraId="043E48BD" w14:textId="77777777" w:rsidTr="00D923A2">
        <w:trPr>
          <w:jc w:val="center"/>
        </w:trPr>
        <w:tc>
          <w:tcPr>
            <w:tcW w:w="2489" w:type="dxa"/>
          </w:tcPr>
          <w:p w14:paraId="73933820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</w:t>
            </w:r>
          </w:p>
          <w:p w14:paraId="71DD1763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3260" w:type="dxa"/>
          </w:tcPr>
          <w:p w14:paraId="49D7233B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14:paraId="5D6F686C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1605D6D9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3261" w:type="dxa"/>
          </w:tcPr>
          <w:p w14:paraId="790FED9D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3306" w:type="dxa"/>
          </w:tcPr>
          <w:p w14:paraId="731B955F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3B6F88" w:rsidRPr="00B82708" w14:paraId="374BDFA9" w14:textId="77777777" w:rsidTr="00D923A2">
        <w:trPr>
          <w:jc w:val="center"/>
        </w:trPr>
        <w:tc>
          <w:tcPr>
            <w:tcW w:w="2489" w:type="dxa"/>
          </w:tcPr>
          <w:p w14:paraId="64792B70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2</w:t>
            </w:r>
          </w:p>
          <w:p w14:paraId="17844B0C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14:paraId="493FB94A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3072" w:type="dxa"/>
          </w:tcPr>
          <w:p w14:paraId="2CB432FC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3261" w:type="dxa"/>
          </w:tcPr>
          <w:p w14:paraId="1814C4FE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Сформулирована и раскрыта тема урока.</w:t>
            </w:r>
          </w:p>
          <w:p w14:paraId="6FD5F6C6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3306" w:type="dxa"/>
          </w:tcPr>
          <w:p w14:paraId="7E68F419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Сформулирована и раскрыта тема урока.</w:t>
            </w:r>
          </w:p>
          <w:p w14:paraId="1B69721F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3B6F88" w:rsidRPr="00B82708" w14:paraId="0624ACC6" w14:textId="77777777" w:rsidTr="00D923A2">
        <w:trPr>
          <w:trHeight w:val="1071"/>
          <w:jc w:val="center"/>
        </w:trPr>
        <w:tc>
          <w:tcPr>
            <w:tcW w:w="2489" w:type="dxa"/>
          </w:tcPr>
          <w:p w14:paraId="74D02C69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3</w:t>
            </w:r>
          </w:p>
          <w:p w14:paraId="7144A610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Применение и проблемы</w:t>
            </w:r>
          </w:p>
          <w:p w14:paraId="71A39FA2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  <w:p w14:paraId="2D2FF261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37235B4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 xml:space="preserve">Не </w:t>
            </w:r>
            <w:proofErr w:type="gramStart"/>
            <w:r w:rsidRPr="00B82708">
              <w:rPr>
                <w:sz w:val="24"/>
                <w:szCs w:val="24"/>
              </w:rPr>
              <w:t>определена  область</w:t>
            </w:r>
            <w:proofErr w:type="gramEnd"/>
            <w:r w:rsidRPr="00B82708">
              <w:rPr>
                <w:sz w:val="24"/>
                <w:szCs w:val="24"/>
              </w:rPr>
              <w:t xml:space="preserve"> применения данной темы. Процесс решения неточный или неправильный.</w:t>
            </w:r>
          </w:p>
        </w:tc>
        <w:tc>
          <w:tcPr>
            <w:tcW w:w="3072" w:type="dxa"/>
          </w:tcPr>
          <w:p w14:paraId="6F82F249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3261" w:type="dxa"/>
          </w:tcPr>
          <w:p w14:paraId="0D95C7B2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3306" w:type="dxa"/>
          </w:tcPr>
          <w:p w14:paraId="461A9DCD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14:paraId="4804DF9A" w14:textId="77777777" w:rsidR="003B6F88" w:rsidRDefault="003B6F88" w:rsidP="003B6F88">
      <w:pPr>
        <w:pStyle w:val="ab"/>
        <w:jc w:val="both"/>
        <w:rPr>
          <w:b/>
          <w:sz w:val="24"/>
          <w:szCs w:val="24"/>
        </w:rPr>
      </w:pPr>
    </w:p>
    <w:p w14:paraId="7E02EF35" w14:textId="77777777" w:rsidR="003B6F88" w:rsidRDefault="003B6F88" w:rsidP="003B6F88">
      <w:pPr>
        <w:pStyle w:val="ab"/>
        <w:jc w:val="both"/>
        <w:rPr>
          <w:b/>
          <w:sz w:val="24"/>
          <w:szCs w:val="24"/>
        </w:rPr>
      </w:pPr>
      <w:r w:rsidRPr="00B82708">
        <w:rPr>
          <w:b/>
          <w:sz w:val="24"/>
          <w:szCs w:val="24"/>
        </w:rPr>
        <w:lastRenderedPageBreak/>
        <w:t>Критерии оценки мультимедийной презентации</w:t>
      </w:r>
    </w:p>
    <w:p w14:paraId="519FC368" w14:textId="77777777" w:rsidR="003B6F88" w:rsidRPr="00B82708" w:rsidRDefault="003B6F88" w:rsidP="003B6F88">
      <w:pPr>
        <w:pStyle w:val="ab"/>
        <w:jc w:val="both"/>
        <w:rPr>
          <w:b/>
          <w:sz w:val="24"/>
          <w:szCs w:val="24"/>
        </w:rPr>
      </w:pPr>
    </w:p>
    <w:tbl>
      <w:tblPr>
        <w:tblW w:w="147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33"/>
        <w:gridCol w:w="2410"/>
        <w:gridCol w:w="1969"/>
        <w:gridCol w:w="1630"/>
      </w:tblGrid>
      <w:tr w:rsidR="003B6F88" w:rsidRPr="00B82708" w14:paraId="1019F001" w14:textId="77777777" w:rsidTr="00D923A2">
        <w:trPr>
          <w:trHeight w:val="639"/>
          <w:jc w:val="center"/>
        </w:trPr>
        <w:tc>
          <w:tcPr>
            <w:tcW w:w="8733" w:type="dxa"/>
            <w:shd w:val="clear" w:color="auto" w:fill="auto"/>
          </w:tcPr>
          <w:p w14:paraId="7918500F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color w:val="FFFFFF"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СОЗДАНИЕ</w:t>
            </w:r>
            <w:r w:rsidRPr="00B82708">
              <w:rPr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B82708">
              <w:rPr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14:paraId="34C44324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caps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69" w:type="dxa"/>
            <w:shd w:val="clear" w:color="auto" w:fill="auto"/>
          </w:tcPr>
          <w:p w14:paraId="685080EF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caps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14:paraId="736F4E40" w14:textId="77777777" w:rsidR="003B6F88" w:rsidRPr="00B82708" w:rsidRDefault="003B6F88" w:rsidP="00D923A2">
            <w:pPr>
              <w:pStyle w:val="ab"/>
              <w:jc w:val="both"/>
              <w:rPr>
                <w:b/>
                <w:i/>
                <w:caps/>
                <w:sz w:val="24"/>
                <w:szCs w:val="24"/>
              </w:rPr>
            </w:pPr>
            <w:r w:rsidRPr="00B82708">
              <w:rPr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3B6F88" w:rsidRPr="00B82708" w14:paraId="4CCBB3BC" w14:textId="77777777" w:rsidTr="00D923A2">
        <w:trPr>
          <w:jc w:val="center"/>
        </w:trPr>
        <w:tc>
          <w:tcPr>
            <w:tcW w:w="8733" w:type="dxa"/>
          </w:tcPr>
          <w:p w14:paraId="4E19087D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14:paraId="3167911B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14:paraId="6D368FA6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131C126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6604EFE9" w14:textId="77777777" w:rsidTr="00D923A2">
        <w:trPr>
          <w:jc w:val="center"/>
        </w:trPr>
        <w:tc>
          <w:tcPr>
            <w:tcW w:w="8733" w:type="dxa"/>
          </w:tcPr>
          <w:p w14:paraId="3DBB0079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14:paraId="4A0DFF3E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14:paraId="1605CCD6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78FE303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79293928" w14:textId="77777777" w:rsidTr="00D923A2">
        <w:trPr>
          <w:jc w:val="center"/>
        </w:trPr>
        <w:tc>
          <w:tcPr>
            <w:tcW w:w="8733" w:type="dxa"/>
            <w:tcBorders>
              <w:bottom w:val="single" w:sz="6" w:space="0" w:color="000000"/>
            </w:tcBorders>
          </w:tcPr>
          <w:p w14:paraId="6674A75E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2445A64E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bottom w:val="single" w:sz="6" w:space="0" w:color="000000"/>
            </w:tcBorders>
          </w:tcPr>
          <w:p w14:paraId="1F09BA0E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14:paraId="53337C02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58E5B440" w14:textId="77777777" w:rsidTr="00D923A2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14:paraId="3D82AAF8" w14:textId="77777777" w:rsidR="003B6F88" w:rsidRPr="00F35116" w:rsidRDefault="003B6F88" w:rsidP="00D923A2">
            <w:pPr>
              <w:pStyle w:val="ab"/>
              <w:jc w:val="both"/>
              <w:rPr>
                <w:b/>
                <w:color w:val="FFFFFF"/>
                <w:sz w:val="24"/>
                <w:szCs w:val="24"/>
              </w:rPr>
            </w:pPr>
            <w:r w:rsidRPr="00F35116">
              <w:rPr>
                <w:b/>
                <w:sz w:val="24"/>
                <w:szCs w:val="24"/>
              </w:rPr>
              <w:t>СОДЕРЖАНИЕ</w:t>
            </w:r>
          </w:p>
        </w:tc>
      </w:tr>
      <w:tr w:rsidR="003B6F88" w:rsidRPr="00B82708" w14:paraId="4EE5531B" w14:textId="77777777" w:rsidTr="00D923A2">
        <w:trPr>
          <w:trHeight w:val="265"/>
          <w:jc w:val="center"/>
        </w:trPr>
        <w:tc>
          <w:tcPr>
            <w:tcW w:w="8733" w:type="dxa"/>
          </w:tcPr>
          <w:p w14:paraId="7F40D203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14:paraId="74C5CA54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15</w:t>
            </w:r>
          </w:p>
        </w:tc>
        <w:tc>
          <w:tcPr>
            <w:tcW w:w="1969" w:type="dxa"/>
          </w:tcPr>
          <w:p w14:paraId="62EFE17D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7AA64AF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6F79B67D" w14:textId="77777777" w:rsidTr="00D923A2">
        <w:trPr>
          <w:jc w:val="center"/>
        </w:trPr>
        <w:tc>
          <w:tcPr>
            <w:tcW w:w="8733" w:type="dxa"/>
          </w:tcPr>
          <w:p w14:paraId="4EB2223A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</w:tcPr>
          <w:p w14:paraId="22D7E8BC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14:paraId="500829B8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435653D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2E11BB0E" w14:textId="77777777" w:rsidTr="00D923A2">
        <w:trPr>
          <w:jc w:val="center"/>
        </w:trPr>
        <w:tc>
          <w:tcPr>
            <w:tcW w:w="8733" w:type="dxa"/>
          </w:tcPr>
          <w:p w14:paraId="2B5AD7BE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14:paraId="57135117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14:paraId="1B1ABA9F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B762260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5C0155B2" w14:textId="77777777" w:rsidTr="00D923A2">
        <w:trPr>
          <w:jc w:val="center"/>
        </w:trPr>
        <w:tc>
          <w:tcPr>
            <w:tcW w:w="8733" w:type="dxa"/>
            <w:tcBorders>
              <w:bottom w:val="single" w:sz="6" w:space="0" w:color="000000"/>
            </w:tcBorders>
          </w:tcPr>
          <w:p w14:paraId="7941DD6D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ED89A87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bottom w:val="single" w:sz="6" w:space="0" w:color="000000"/>
            </w:tcBorders>
          </w:tcPr>
          <w:p w14:paraId="06AD17AB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14:paraId="3971C0E1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7EA49E0F" w14:textId="77777777" w:rsidTr="00D923A2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14:paraId="3A418553" w14:textId="77777777" w:rsidR="003B6F88" w:rsidRPr="00F35116" w:rsidRDefault="003B6F88" w:rsidP="00D923A2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F35116">
              <w:rPr>
                <w:b/>
                <w:sz w:val="24"/>
                <w:szCs w:val="24"/>
              </w:rPr>
              <w:t>ОРГАНИЗАЦИЯ</w:t>
            </w:r>
          </w:p>
        </w:tc>
      </w:tr>
      <w:tr w:rsidR="003B6F88" w:rsidRPr="00B82708" w14:paraId="6FE30184" w14:textId="77777777" w:rsidTr="00D923A2">
        <w:trPr>
          <w:jc w:val="center"/>
        </w:trPr>
        <w:tc>
          <w:tcPr>
            <w:tcW w:w="8733" w:type="dxa"/>
          </w:tcPr>
          <w:p w14:paraId="0C50AEA5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</w:tcPr>
          <w:p w14:paraId="0E48B9E6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14:paraId="17106ABF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BDBF215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773ED84E" w14:textId="77777777" w:rsidTr="00D923A2">
        <w:trPr>
          <w:jc w:val="center"/>
        </w:trPr>
        <w:tc>
          <w:tcPr>
            <w:tcW w:w="8733" w:type="dxa"/>
          </w:tcPr>
          <w:p w14:paraId="72BE28C0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14:paraId="042E3B13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14:paraId="7C9CFBF9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D7B88E1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3B6F88" w:rsidRPr="00B82708" w14:paraId="2DC648F8" w14:textId="77777777" w:rsidTr="00D923A2">
        <w:trPr>
          <w:jc w:val="center"/>
        </w:trPr>
        <w:tc>
          <w:tcPr>
            <w:tcW w:w="8733" w:type="dxa"/>
          </w:tcPr>
          <w:p w14:paraId="40FD2DDC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14:paraId="4BD51EC6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  <w:r w:rsidRPr="00B82708"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14:paraId="4A0A6134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B3FE87A" w14:textId="77777777" w:rsidR="003B6F88" w:rsidRPr="00B82708" w:rsidRDefault="003B6F88" w:rsidP="00D923A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14:paraId="2AEA11DC" w14:textId="77777777" w:rsidR="003B6F88" w:rsidRDefault="003B6F88" w:rsidP="003B6F88">
      <w:pPr>
        <w:shd w:val="clear" w:color="auto" w:fill="FFFFFF"/>
        <w:spacing w:line="360" w:lineRule="auto"/>
        <w:jc w:val="both"/>
        <w:rPr>
          <w:b/>
          <w:bCs/>
          <w:smallCaps/>
        </w:rPr>
      </w:pPr>
    </w:p>
    <w:p w14:paraId="70BBEE80" w14:textId="77777777" w:rsidR="00097A2D" w:rsidRPr="00097A2D" w:rsidRDefault="00097A2D" w:rsidP="00097A2D">
      <w:pPr>
        <w:spacing w:line="264" w:lineRule="auto"/>
        <w:ind w:left="120"/>
        <w:jc w:val="both"/>
      </w:pPr>
      <w:r w:rsidRPr="00097A2D">
        <w:rPr>
          <w:b/>
          <w:color w:val="000000"/>
        </w:rPr>
        <w:t>ПЛАНИРУЕМЫЕ РЕЗУЛЬТАТЫ ОСВОЕНИЯ ПРОГРАММЫ ПО ХИМИИ НА УРОВНЕ ОСНОВНОГО ОБЩЕГО ОБРАЗОВАНИЯ</w:t>
      </w:r>
    </w:p>
    <w:p w14:paraId="74B98C93" w14:textId="77777777" w:rsidR="00097A2D" w:rsidRPr="00097A2D" w:rsidRDefault="00097A2D" w:rsidP="00097A2D">
      <w:pPr>
        <w:spacing w:line="264" w:lineRule="auto"/>
        <w:ind w:left="120"/>
        <w:jc w:val="both"/>
      </w:pPr>
    </w:p>
    <w:p w14:paraId="0D52C8C9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ЛИЧНОСТНЫЕ РЕЗУЛЬТАТЫ</w:t>
      </w:r>
    </w:p>
    <w:p w14:paraId="3BED715B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1F227B97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08EC06EE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1)</w:t>
      </w:r>
      <w:r w:rsidRPr="00097A2D">
        <w:rPr>
          <w:color w:val="000000"/>
        </w:rPr>
        <w:t xml:space="preserve"> </w:t>
      </w:r>
      <w:r w:rsidRPr="00097A2D">
        <w:rPr>
          <w:b/>
          <w:color w:val="000000"/>
        </w:rPr>
        <w:t>патриотического воспитания</w:t>
      </w:r>
      <w:r w:rsidRPr="00097A2D">
        <w:rPr>
          <w:color w:val="000000"/>
        </w:rPr>
        <w:t>:</w:t>
      </w:r>
    </w:p>
    <w:p w14:paraId="61D29F57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837C65D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2)</w:t>
      </w:r>
      <w:r w:rsidRPr="00097A2D">
        <w:rPr>
          <w:color w:val="000000"/>
        </w:rPr>
        <w:t xml:space="preserve"> </w:t>
      </w:r>
      <w:r w:rsidRPr="00097A2D">
        <w:rPr>
          <w:b/>
          <w:color w:val="000000"/>
        </w:rPr>
        <w:t>гражданского воспитания:</w:t>
      </w:r>
    </w:p>
    <w:p w14:paraId="3EC1BDFE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lastRenderedPageBreak/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97A2D">
        <w:rPr>
          <w:color w:val="000000"/>
        </w:rPr>
        <w:t>учебно­исследовательской</w:t>
      </w:r>
      <w:proofErr w:type="spellEnd"/>
      <w:r w:rsidRPr="00097A2D">
        <w:rPr>
          <w:color w:val="000000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9A29BCE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3)</w:t>
      </w:r>
      <w:r w:rsidRPr="00097A2D">
        <w:rPr>
          <w:color w:val="000000"/>
        </w:rPr>
        <w:t xml:space="preserve"> </w:t>
      </w:r>
      <w:r w:rsidRPr="00097A2D">
        <w:rPr>
          <w:b/>
          <w:color w:val="000000"/>
        </w:rPr>
        <w:t>ценности научного познания</w:t>
      </w:r>
      <w:r w:rsidRPr="00097A2D">
        <w:rPr>
          <w:color w:val="000000"/>
        </w:rPr>
        <w:t>:</w:t>
      </w:r>
    </w:p>
    <w:p w14:paraId="5E400234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58A172F6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4C41AB0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240AB2E" w14:textId="77777777" w:rsidR="00097A2D" w:rsidRPr="00097A2D" w:rsidRDefault="00097A2D" w:rsidP="00097A2D">
      <w:pPr>
        <w:spacing w:line="264" w:lineRule="auto"/>
        <w:ind w:firstLine="600"/>
        <w:jc w:val="both"/>
      </w:pPr>
      <w:bookmarkStart w:id="1" w:name="_Toc138318759"/>
      <w:bookmarkEnd w:id="1"/>
      <w:r w:rsidRPr="00097A2D">
        <w:rPr>
          <w:b/>
          <w:color w:val="000000"/>
        </w:rPr>
        <w:t>4)</w:t>
      </w:r>
      <w:r w:rsidRPr="00097A2D">
        <w:rPr>
          <w:color w:val="000000"/>
        </w:rPr>
        <w:t xml:space="preserve"> </w:t>
      </w:r>
      <w:r w:rsidRPr="00097A2D">
        <w:rPr>
          <w:b/>
          <w:color w:val="000000"/>
        </w:rPr>
        <w:t>формирования культуры здоровья</w:t>
      </w:r>
      <w:r w:rsidRPr="00097A2D">
        <w:rPr>
          <w:color w:val="000000"/>
        </w:rPr>
        <w:t>:</w:t>
      </w:r>
    </w:p>
    <w:p w14:paraId="75F3C3FF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3B307FF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5)</w:t>
      </w:r>
      <w:r w:rsidRPr="00097A2D">
        <w:rPr>
          <w:color w:val="000000"/>
        </w:rPr>
        <w:t xml:space="preserve"> </w:t>
      </w:r>
      <w:r w:rsidRPr="00097A2D">
        <w:rPr>
          <w:b/>
          <w:color w:val="000000"/>
        </w:rPr>
        <w:t>трудового воспитания:</w:t>
      </w:r>
    </w:p>
    <w:p w14:paraId="26468CF1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B99C214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6)</w:t>
      </w:r>
      <w:r w:rsidRPr="00097A2D">
        <w:rPr>
          <w:color w:val="000000"/>
        </w:rPr>
        <w:t xml:space="preserve"> </w:t>
      </w:r>
      <w:r w:rsidRPr="00097A2D">
        <w:rPr>
          <w:b/>
          <w:color w:val="000000"/>
        </w:rPr>
        <w:t>экологического воспитания:</w:t>
      </w:r>
    </w:p>
    <w:p w14:paraId="54B772E0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CBECDB9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EE6FD95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МЕТАПРЕДМЕТНЫЕ РЕЗУЛЬТАТЫ</w:t>
      </w:r>
    </w:p>
    <w:p w14:paraId="5E9B32FD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097A2D">
        <w:rPr>
          <w:color w:val="000000"/>
        </w:rPr>
        <w:lastRenderedPageBreak/>
        <w:t xml:space="preserve">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3000967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Познавательные универсальные учебные действия</w:t>
      </w:r>
    </w:p>
    <w:p w14:paraId="337560B4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Базовые логические действия:</w:t>
      </w:r>
    </w:p>
    <w:p w14:paraId="390B9A48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D2A922D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5368FE8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Базовые исследовательские действия</w:t>
      </w:r>
      <w:r w:rsidRPr="00097A2D">
        <w:rPr>
          <w:color w:val="000000"/>
        </w:rPr>
        <w:t>:</w:t>
      </w:r>
    </w:p>
    <w:p w14:paraId="093B7CAB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A2A673D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7C77510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Работа с информацией:</w:t>
      </w:r>
    </w:p>
    <w:p w14:paraId="19E2C1DA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B339646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518B93E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0877A1B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Коммуникативные универсальные учебные действия:</w:t>
      </w:r>
    </w:p>
    <w:p w14:paraId="78643DF0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lastRenderedPageBreak/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8A9221D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B8E8B2D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67E129E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Регулятивные универсальные учебные действия:</w:t>
      </w:r>
    </w:p>
    <w:p w14:paraId="1D9D0600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</w:p>
    <w:p w14:paraId="2BFBF63C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b/>
          <w:color w:val="000000"/>
        </w:rPr>
        <w:t>ПРЕДМЕТНЫЕ РЕЗУЛЬТАТЫ</w:t>
      </w:r>
    </w:p>
    <w:p w14:paraId="7C22132A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2463B60" w14:textId="77777777" w:rsidR="00097A2D" w:rsidRPr="00097A2D" w:rsidRDefault="00097A2D" w:rsidP="00097A2D">
      <w:pPr>
        <w:spacing w:line="264" w:lineRule="auto"/>
        <w:ind w:firstLine="600"/>
        <w:jc w:val="both"/>
      </w:pPr>
      <w:r w:rsidRPr="00097A2D">
        <w:rPr>
          <w:color w:val="000000"/>
        </w:rPr>
        <w:t>К концу обучения в</w:t>
      </w:r>
      <w:r w:rsidRPr="00097A2D">
        <w:rPr>
          <w:b/>
          <w:color w:val="000000"/>
        </w:rPr>
        <w:t xml:space="preserve"> 9 классе</w:t>
      </w:r>
      <w:r w:rsidRPr="00097A2D">
        <w:rPr>
          <w:color w:val="000000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B60BB4D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97A2D">
        <w:rPr>
          <w:color w:val="000000"/>
        </w:rPr>
        <w:t>неэлектролиты</w:t>
      </w:r>
      <w:proofErr w:type="spellEnd"/>
      <w:r w:rsidRPr="00097A2D">
        <w:rPr>
          <w:color w:val="000000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8FE4240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D4083D0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использовать химическую символику для составления формул веществ и уравнений химических реакций;</w:t>
      </w:r>
    </w:p>
    <w:p w14:paraId="2F0DB85A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C661CDA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lastRenderedPageBreak/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346DADF7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6EB79D3E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5183C6D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5DD2E076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7DF9F7EA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9A8BF2B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9BADBDE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091A83D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EF02F23" w14:textId="77777777" w:rsidR="00097A2D" w:rsidRPr="00097A2D" w:rsidRDefault="00097A2D" w:rsidP="00097A2D">
      <w:pPr>
        <w:numPr>
          <w:ilvl w:val="0"/>
          <w:numId w:val="23"/>
        </w:numPr>
        <w:spacing w:line="264" w:lineRule="auto"/>
        <w:jc w:val="both"/>
      </w:pPr>
      <w:r w:rsidRPr="00097A2D">
        <w:rPr>
          <w:color w:val="000000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F4D18AB" w14:textId="77777777" w:rsidR="00097A2D" w:rsidRDefault="00097A2D" w:rsidP="00FE78FF">
      <w:pPr>
        <w:shd w:val="clear" w:color="auto" w:fill="FFFFFF"/>
        <w:spacing w:line="360" w:lineRule="auto"/>
        <w:jc w:val="center"/>
        <w:rPr>
          <w:b/>
          <w:bCs/>
          <w:smallCaps/>
        </w:rPr>
      </w:pPr>
    </w:p>
    <w:p w14:paraId="4BB858D9" w14:textId="77777777" w:rsidR="00FE78FF" w:rsidRPr="005771E1" w:rsidRDefault="00FE78FF" w:rsidP="00FE78FF">
      <w:pPr>
        <w:shd w:val="clear" w:color="auto" w:fill="FFFFFF"/>
        <w:spacing w:line="360" w:lineRule="auto"/>
        <w:jc w:val="center"/>
        <w:rPr>
          <w:b/>
          <w:bCs/>
          <w:smallCaps/>
        </w:rPr>
      </w:pPr>
      <w:r w:rsidRPr="000441CE">
        <w:rPr>
          <w:b/>
          <w:bCs/>
          <w:smallCaps/>
        </w:rPr>
        <w:t>Описание материально-технической базы</w:t>
      </w:r>
    </w:p>
    <w:p w14:paraId="7A355911" w14:textId="77777777" w:rsidR="00FE78FF" w:rsidRPr="000441CE" w:rsidRDefault="00FE78FF" w:rsidP="00FE78FF">
      <w:pPr>
        <w:tabs>
          <w:tab w:val="left" w:pos="3876"/>
        </w:tabs>
        <w:ind w:left="456"/>
        <w:jc w:val="both"/>
        <w:rPr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678"/>
        <w:gridCol w:w="57"/>
        <w:gridCol w:w="57"/>
        <w:gridCol w:w="1322"/>
        <w:gridCol w:w="3988"/>
      </w:tblGrid>
      <w:tr w:rsidR="00FE78FF" w:rsidRPr="000441CE" w14:paraId="42F5C96A" w14:textId="77777777" w:rsidTr="00795CD2">
        <w:tc>
          <w:tcPr>
            <w:tcW w:w="494" w:type="dxa"/>
          </w:tcPr>
          <w:p w14:paraId="6BA6D204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</w:p>
        </w:tc>
        <w:tc>
          <w:tcPr>
            <w:tcW w:w="8678" w:type="dxa"/>
          </w:tcPr>
          <w:p w14:paraId="79D3D292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  <w:r w:rsidRPr="000441C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36" w:type="dxa"/>
            <w:gridSpan w:val="3"/>
          </w:tcPr>
          <w:p w14:paraId="4E421344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</w:p>
        </w:tc>
        <w:tc>
          <w:tcPr>
            <w:tcW w:w="3988" w:type="dxa"/>
          </w:tcPr>
          <w:p w14:paraId="57E9E4A7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  <w:r w:rsidRPr="000441CE">
              <w:rPr>
                <w:b/>
                <w:bCs/>
              </w:rPr>
              <w:t>Примечание</w:t>
            </w:r>
          </w:p>
        </w:tc>
      </w:tr>
      <w:tr w:rsidR="00FE78FF" w:rsidRPr="000441CE" w14:paraId="34BEA871" w14:textId="77777777" w:rsidTr="00795CD2">
        <w:tc>
          <w:tcPr>
            <w:tcW w:w="14596" w:type="dxa"/>
            <w:gridSpan w:val="6"/>
          </w:tcPr>
          <w:p w14:paraId="6A3CACD0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  <w:r w:rsidRPr="000441CE">
              <w:rPr>
                <w:b/>
                <w:bCs/>
              </w:rPr>
              <w:t>Библиотечный фонд (книгопечатная продукция)</w:t>
            </w:r>
          </w:p>
        </w:tc>
      </w:tr>
      <w:tr w:rsidR="00FE78FF" w:rsidRPr="000441CE" w14:paraId="61E7BADE" w14:textId="77777777" w:rsidTr="00795CD2">
        <w:tc>
          <w:tcPr>
            <w:tcW w:w="494" w:type="dxa"/>
          </w:tcPr>
          <w:p w14:paraId="1150BAB7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  <w:r w:rsidRPr="000441CE">
              <w:rPr>
                <w:b/>
                <w:bCs/>
              </w:rPr>
              <w:lastRenderedPageBreak/>
              <w:t>1.</w:t>
            </w:r>
          </w:p>
        </w:tc>
        <w:tc>
          <w:tcPr>
            <w:tcW w:w="8735" w:type="dxa"/>
            <w:gridSpan w:val="2"/>
          </w:tcPr>
          <w:p w14:paraId="6117B2C7" w14:textId="77777777" w:rsidR="00D923A2" w:rsidRPr="00E625E8" w:rsidRDefault="00D923A2" w:rsidP="00D923A2">
            <w:pPr>
              <w:numPr>
                <w:ilvl w:val="0"/>
                <w:numId w:val="18"/>
              </w:numPr>
              <w:jc w:val="both"/>
            </w:pPr>
            <w:r w:rsidRPr="00E625E8">
              <w:t>Федеральный государственный образовательный основного общего обра</w:t>
            </w:r>
            <w:r>
              <w:t>зования;</w:t>
            </w:r>
          </w:p>
          <w:p w14:paraId="65327440" w14:textId="77777777" w:rsidR="00D923A2" w:rsidRDefault="00D923A2" w:rsidP="00D923A2">
            <w:pPr>
              <w:numPr>
                <w:ilvl w:val="0"/>
                <w:numId w:val="18"/>
              </w:numPr>
              <w:jc w:val="both"/>
            </w:pPr>
            <w:r w:rsidRPr="00E625E8">
              <w:t>Основная образовательная программа основного обще</w:t>
            </w:r>
            <w:r>
              <w:t xml:space="preserve">го </w:t>
            </w:r>
            <w:proofErr w:type="gramStart"/>
            <w:r>
              <w:t xml:space="preserve">образования </w:t>
            </w:r>
            <w:r w:rsidRPr="00E625E8">
              <w:t xml:space="preserve"> МАОУ</w:t>
            </w:r>
            <w:proofErr w:type="gramEnd"/>
            <w:r w:rsidRPr="00E625E8">
              <w:t xml:space="preserve"> «Школа №</w:t>
            </w:r>
            <w:r>
              <w:t xml:space="preserve"> </w:t>
            </w:r>
            <w:r w:rsidRPr="00E625E8">
              <w:t>30»</w:t>
            </w:r>
            <w:r>
              <w:t>;</w:t>
            </w:r>
          </w:p>
          <w:p w14:paraId="5BA2B408" w14:textId="77777777" w:rsidR="00D923A2" w:rsidRDefault="00D923A2" w:rsidP="00D923A2">
            <w:pPr>
              <w:numPr>
                <w:ilvl w:val="0"/>
                <w:numId w:val="18"/>
              </w:numPr>
              <w:jc w:val="both"/>
            </w:pPr>
            <w:r w:rsidRPr="009D5D9D">
              <w:t>Примерные рабочие программы. Предметная линия учебников О. С. Габриеляна, И. Г. Остроум</w:t>
            </w:r>
            <w:r>
              <w:t>ова, С. А. Сладкова. 8—9 классы</w:t>
            </w:r>
            <w:r w:rsidRPr="009D5D9D">
              <w:t xml:space="preserve">: </w:t>
            </w:r>
            <w:r>
              <w:t xml:space="preserve">учеб. пособие для </w:t>
            </w:r>
            <w:proofErr w:type="gramStart"/>
            <w:r>
              <w:t xml:space="preserve">общеобразовательных </w:t>
            </w:r>
            <w:r w:rsidRPr="009D5D9D">
              <w:t xml:space="preserve"> организаций</w:t>
            </w:r>
            <w:proofErr w:type="gramEnd"/>
            <w:r w:rsidRPr="009D5D9D">
              <w:t xml:space="preserve"> / О. С. Габриелян, С. А. Сладков — М. : Просве</w:t>
            </w:r>
            <w:r>
              <w:t>щение, 2021. — 00 с. — ISBN 978-5-09-086532-6.</w:t>
            </w:r>
          </w:p>
          <w:p w14:paraId="0BE18F9F" w14:textId="77777777" w:rsidR="00FE78FF" w:rsidRPr="00846E36" w:rsidRDefault="00D923A2" w:rsidP="00846E36">
            <w:pPr>
              <w:numPr>
                <w:ilvl w:val="0"/>
                <w:numId w:val="18"/>
              </w:numPr>
              <w:jc w:val="both"/>
            </w:pPr>
            <w:r>
              <w:t xml:space="preserve">Габриелян О.С. Химия. 9 класс: учебник для общеобразовательных учреждений. – М.: Просвещение, 2019. </w:t>
            </w:r>
          </w:p>
        </w:tc>
        <w:tc>
          <w:tcPr>
            <w:tcW w:w="1379" w:type="dxa"/>
            <w:gridSpan w:val="2"/>
          </w:tcPr>
          <w:p w14:paraId="674F6BC6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</w:p>
        </w:tc>
        <w:tc>
          <w:tcPr>
            <w:tcW w:w="3988" w:type="dxa"/>
          </w:tcPr>
          <w:p w14:paraId="6CE680CA" w14:textId="77777777" w:rsidR="00FE78FF" w:rsidRPr="000441CE" w:rsidRDefault="00FE78FF" w:rsidP="00D923A2">
            <w:pPr>
              <w:jc w:val="both"/>
            </w:pPr>
          </w:p>
        </w:tc>
      </w:tr>
      <w:tr w:rsidR="00FE78FF" w:rsidRPr="000441CE" w14:paraId="11434749" w14:textId="77777777" w:rsidTr="00795CD2">
        <w:tc>
          <w:tcPr>
            <w:tcW w:w="14596" w:type="dxa"/>
            <w:gridSpan w:val="6"/>
          </w:tcPr>
          <w:p w14:paraId="11F8CFA9" w14:textId="77777777" w:rsidR="00FE78FF" w:rsidRPr="000441CE" w:rsidRDefault="00FE78FF" w:rsidP="006664F4">
            <w:pPr>
              <w:ind w:left="-68" w:firstLine="141"/>
              <w:jc w:val="both"/>
              <w:rPr>
                <w:b/>
                <w:bCs/>
              </w:rPr>
            </w:pPr>
            <w:r w:rsidRPr="000441CE">
              <w:rPr>
                <w:b/>
                <w:bCs/>
              </w:rPr>
              <w:t>Печатные пособия</w:t>
            </w:r>
          </w:p>
        </w:tc>
      </w:tr>
      <w:tr w:rsidR="00FE78FF" w:rsidRPr="000441CE" w14:paraId="70BDA4B3" w14:textId="77777777" w:rsidTr="00795CD2">
        <w:tc>
          <w:tcPr>
            <w:tcW w:w="494" w:type="dxa"/>
          </w:tcPr>
          <w:p w14:paraId="5D127A88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  <w:r w:rsidRPr="000441CE">
              <w:rPr>
                <w:b/>
                <w:bCs/>
              </w:rPr>
              <w:t>2.</w:t>
            </w:r>
          </w:p>
        </w:tc>
        <w:tc>
          <w:tcPr>
            <w:tcW w:w="8735" w:type="dxa"/>
            <w:gridSpan w:val="2"/>
          </w:tcPr>
          <w:p w14:paraId="28F3AA65" w14:textId="77777777" w:rsidR="00D55621" w:rsidRPr="00846E36" w:rsidRDefault="00D55621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1. </w:t>
            </w:r>
            <w:r w:rsidR="004D728D" w:rsidRPr="00846E36">
              <w:rPr>
                <w:sz w:val="24"/>
                <w:szCs w:val="24"/>
              </w:rPr>
              <w:t>Габриелян О.С. Изучаем химию в 9</w:t>
            </w:r>
            <w:r w:rsidRPr="00846E36">
              <w:rPr>
                <w:sz w:val="24"/>
                <w:szCs w:val="24"/>
              </w:rPr>
              <w:t xml:space="preserve"> </w:t>
            </w:r>
            <w:proofErr w:type="spellStart"/>
            <w:r w:rsidRPr="00846E36">
              <w:rPr>
                <w:sz w:val="24"/>
                <w:szCs w:val="24"/>
              </w:rPr>
              <w:t>кл</w:t>
            </w:r>
            <w:proofErr w:type="spellEnd"/>
            <w:r w:rsidRPr="00846E36">
              <w:rPr>
                <w:sz w:val="24"/>
                <w:szCs w:val="24"/>
              </w:rPr>
              <w:t>.: дидактические материалы / О.С. Габриелян, Т.В.  Смирнова. – М.: Блик плюс</w:t>
            </w:r>
          </w:p>
          <w:p w14:paraId="26DCA941" w14:textId="77777777" w:rsidR="00D55621" w:rsidRPr="00846E36" w:rsidRDefault="004D728D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 2. Химия: 9</w:t>
            </w:r>
            <w:r w:rsidR="00D55621" w:rsidRPr="00846E36">
              <w:rPr>
                <w:sz w:val="24"/>
                <w:szCs w:val="24"/>
              </w:rPr>
              <w:t xml:space="preserve"> класс: контрольные и проверочные работы к учебнику О.С. Габриеляна «Хим</w:t>
            </w:r>
            <w:r w:rsidRPr="00846E36">
              <w:rPr>
                <w:sz w:val="24"/>
                <w:szCs w:val="24"/>
              </w:rPr>
              <w:t>ия. 9</w:t>
            </w:r>
            <w:r w:rsidR="00D55621" w:rsidRPr="00846E36">
              <w:rPr>
                <w:sz w:val="24"/>
                <w:szCs w:val="24"/>
              </w:rPr>
              <w:t xml:space="preserve"> класс» / О.С. </w:t>
            </w:r>
            <w:proofErr w:type="gramStart"/>
            <w:r w:rsidR="00D55621" w:rsidRPr="00846E36">
              <w:rPr>
                <w:sz w:val="24"/>
                <w:szCs w:val="24"/>
              </w:rPr>
              <w:t>Габриелян,  П.Н.</w:t>
            </w:r>
            <w:proofErr w:type="gramEnd"/>
            <w:r w:rsidR="00D55621" w:rsidRPr="00846E36">
              <w:rPr>
                <w:sz w:val="24"/>
                <w:szCs w:val="24"/>
              </w:rPr>
              <w:t xml:space="preserve"> Березкин, А.А. Ушакова и др. – М. : Дрофа; </w:t>
            </w:r>
          </w:p>
          <w:p w14:paraId="7A55DDCE" w14:textId="77777777" w:rsidR="00D55621" w:rsidRPr="00846E36" w:rsidRDefault="00D55621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3. Габриелян О.С., </w:t>
            </w:r>
            <w:proofErr w:type="spellStart"/>
            <w:r w:rsidRPr="00846E36">
              <w:rPr>
                <w:sz w:val="24"/>
                <w:szCs w:val="24"/>
              </w:rPr>
              <w:t>Вискобойникова</w:t>
            </w:r>
            <w:proofErr w:type="spellEnd"/>
            <w:r w:rsidRPr="00846E36">
              <w:rPr>
                <w:sz w:val="24"/>
                <w:szCs w:val="24"/>
              </w:rPr>
              <w:t xml:space="preserve"> Н.П., </w:t>
            </w:r>
            <w:proofErr w:type="spellStart"/>
            <w:r w:rsidRPr="00846E36">
              <w:rPr>
                <w:sz w:val="24"/>
                <w:szCs w:val="24"/>
              </w:rPr>
              <w:t>Яшукова</w:t>
            </w:r>
            <w:proofErr w:type="spellEnd"/>
            <w:r w:rsidRPr="00846E36">
              <w:rPr>
                <w:sz w:val="24"/>
                <w:szCs w:val="24"/>
              </w:rPr>
              <w:t xml:space="preserve"> А.В. Настольная книга учите</w:t>
            </w:r>
            <w:r w:rsidR="004D728D" w:rsidRPr="00846E36">
              <w:rPr>
                <w:sz w:val="24"/>
                <w:szCs w:val="24"/>
              </w:rPr>
              <w:t>ля. Химия. 9</w:t>
            </w:r>
            <w:r w:rsidRPr="00846E36">
              <w:rPr>
                <w:sz w:val="24"/>
                <w:szCs w:val="24"/>
              </w:rPr>
              <w:t xml:space="preserve"> </w:t>
            </w:r>
            <w:proofErr w:type="spellStart"/>
            <w:r w:rsidRPr="00846E36">
              <w:rPr>
                <w:sz w:val="24"/>
                <w:szCs w:val="24"/>
              </w:rPr>
              <w:t>кл</w:t>
            </w:r>
            <w:proofErr w:type="spellEnd"/>
            <w:r w:rsidRPr="00846E36">
              <w:rPr>
                <w:sz w:val="24"/>
                <w:szCs w:val="24"/>
              </w:rPr>
              <w:t>.: Методическое пособие. – М.: Дрофа;</w:t>
            </w:r>
          </w:p>
          <w:p w14:paraId="4B2B14B5" w14:textId="77777777" w:rsidR="00D55621" w:rsidRPr="00846E36" w:rsidRDefault="00D55621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 4. Габриелян О.С., Рунов Н.Н., Толкунов В.И. Х</w:t>
            </w:r>
            <w:r w:rsidR="004D728D" w:rsidRPr="00846E36">
              <w:rPr>
                <w:sz w:val="24"/>
                <w:szCs w:val="24"/>
              </w:rPr>
              <w:t>имический эксперимент в школе. 9</w:t>
            </w:r>
            <w:r w:rsidRPr="00846E36">
              <w:rPr>
                <w:sz w:val="24"/>
                <w:szCs w:val="24"/>
              </w:rPr>
              <w:t xml:space="preserve"> класс. – М.:</w:t>
            </w:r>
            <w:r w:rsidR="00042C80" w:rsidRPr="00846E36">
              <w:rPr>
                <w:sz w:val="24"/>
                <w:szCs w:val="24"/>
              </w:rPr>
              <w:t xml:space="preserve"> Дрофа,2016.</w:t>
            </w:r>
          </w:p>
          <w:p w14:paraId="4EC63ABF" w14:textId="77777777" w:rsidR="00D55621" w:rsidRPr="00846E36" w:rsidRDefault="00D55621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 </w:t>
            </w:r>
            <w:r w:rsidR="00042C80" w:rsidRPr="00846E36">
              <w:rPr>
                <w:sz w:val="24"/>
                <w:szCs w:val="24"/>
              </w:rPr>
              <w:t>5.Доронькин В.Н., Бережная</w:t>
            </w:r>
            <w:r w:rsidR="00C64E38" w:rsidRPr="00846E36">
              <w:rPr>
                <w:sz w:val="24"/>
                <w:szCs w:val="24"/>
              </w:rPr>
              <w:t xml:space="preserve"> А.Г., </w:t>
            </w:r>
            <w:proofErr w:type="spellStart"/>
            <w:r w:rsidR="00C64E38" w:rsidRPr="00846E36">
              <w:rPr>
                <w:sz w:val="24"/>
                <w:szCs w:val="24"/>
              </w:rPr>
              <w:t>Сажнева</w:t>
            </w:r>
            <w:proofErr w:type="spellEnd"/>
            <w:r w:rsidR="00C64E38" w:rsidRPr="00846E36">
              <w:rPr>
                <w:sz w:val="24"/>
                <w:szCs w:val="24"/>
              </w:rPr>
              <w:t xml:space="preserve"> Т.В., </w:t>
            </w:r>
            <w:proofErr w:type="spellStart"/>
            <w:r w:rsidR="00C64E38" w:rsidRPr="00846E36">
              <w:rPr>
                <w:sz w:val="24"/>
                <w:szCs w:val="24"/>
              </w:rPr>
              <w:t>Февралева</w:t>
            </w:r>
            <w:proofErr w:type="spellEnd"/>
            <w:r w:rsidR="00C64E38" w:rsidRPr="00846E36">
              <w:rPr>
                <w:sz w:val="24"/>
                <w:szCs w:val="24"/>
              </w:rPr>
              <w:t xml:space="preserve"> В.А. Сборник олимпиадных задач. Школьный и муниципальный этап. 8-11 классы. – Р/Д; Легион, 2012г.</w:t>
            </w:r>
          </w:p>
          <w:p w14:paraId="25C886CF" w14:textId="77777777" w:rsidR="00C64E38" w:rsidRPr="00846E36" w:rsidRDefault="00C64E38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6. Рябов М.А., Невская М.А. Тесты по химии к учебнику О.С. Габриеляна «Химия 9» Неметаллы. Органические вещества. – </w:t>
            </w:r>
            <w:proofErr w:type="gramStart"/>
            <w:r w:rsidRPr="00846E36">
              <w:rPr>
                <w:sz w:val="24"/>
                <w:szCs w:val="24"/>
              </w:rPr>
              <w:t>М.:Экзамен</w:t>
            </w:r>
            <w:proofErr w:type="gramEnd"/>
            <w:r w:rsidRPr="00846E36">
              <w:rPr>
                <w:sz w:val="24"/>
                <w:szCs w:val="24"/>
              </w:rPr>
              <w:t>,2012г.</w:t>
            </w:r>
          </w:p>
          <w:p w14:paraId="18E86960" w14:textId="77777777" w:rsidR="00846E36" w:rsidRDefault="00C64E38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>7.Хомченко Г.П. Задачи по химии для поступающих в ВУЗы. – М.: Просвещение,2011г.</w:t>
            </w:r>
          </w:p>
          <w:p w14:paraId="271F47DE" w14:textId="77777777" w:rsidR="00D55621" w:rsidRPr="00846E36" w:rsidRDefault="00D55621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>Литерат</w:t>
            </w:r>
            <w:r w:rsidR="00846E36">
              <w:rPr>
                <w:sz w:val="24"/>
                <w:szCs w:val="24"/>
              </w:rPr>
              <w:t>ура, рекомендуемая для учащихся:</w:t>
            </w:r>
          </w:p>
          <w:p w14:paraId="7614C7C4" w14:textId="77777777" w:rsidR="00D55621" w:rsidRPr="00846E36" w:rsidRDefault="00D55621" w:rsidP="00D55621">
            <w:pPr>
              <w:pStyle w:val="ab"/>
              <w:jc w:val="both"/>
              <w:rPr>
                <w:sz w:val="24"/>
                <w:szCs w:val="24"/>
              </w:rPr>
            </w:pPr>
            <w:r w:rsidRPr="00846E36">
              <w:rPr>
                <w:sz w:val="24"/>
                <w:szCs w:val="24"/>
              </w:rPr>
              <w:t xml:space="preserve"> - основная литература</w:t>
            </w:r>
            <w:r w:rsidR="00846E36" w:rsidRPr="00846E36">
              <w:rPr>
                <w:sz w:val="24"/>
                <w:szCs w:val="24"/>
              </w:rPr>
              <w:t xml:space="preserve"> </w:t>
            </w:r>
            <w:r w:rsidR="004D728D" w:rsidRPr="00846E36">
              <w:rPr>
                <w:sz w:val="24"/>
                <w:szCs w:val="24"/>
              </w:rPr>
              <w:t>Габриелян О.С. Химия: 9</w:t>
            </w:r>
            <w:r w:rsidRPr="00846E36">
              <w:rPr>
                <w:sz w:val="24"/>
                <w:szCs w:val="24"/>
              </w:rPr>
              <w:t xml:space="preserve"> </w:t>
            </w:r>
            <w:proofErr w:type="gramStart"/>
            <w:r w:rsidRPr="00846E36">
              <w:rPr>
                <w:sz w:val="24"/>
                <w:szCs w:val="24"/>
              </w:rPr>
              <w:t>класс :</w:t>
            </w:r>
            <w:proofErr w:type="gramEnd"/>
            <w:r w:rsidRPr="00846E36">
              <w:rPr>
                <w:sz w:val="24"/>
                <w:szCs w:val="24"/>
              </w:rPr>
              <w:t xml:space="preserve"> учебник для общеобразовательных у</w:t>
            </w:r>
            <w:r w:rsidR="00042C80" w:rsidRPr="00846E36">
              <w:rPr>
                <w:sz w:val="24"/>
                <w:szCs w:val="24"/>
              </w:rPr>
              <w:t>ч</w:t>
            </w:r>
            <w:r w:rsidR="00846E36" w:rsidRPr="00846E36">
              <w:rPr>
                <w:sz w:val="24"/>
                <w:szCs w:val="24"/>
              </w:rPr>
              <w:t>реждений. – М.: Просвещение</w:t>
            </w:r>
            <w:r w:rsidR="00042C80" w:rsidRPr="00846E36">
              <w:rPr>
                <w:sz w:val="24"/>
                <w:szCs w:val="24"/>
              </w:rPr>
              <w:t xml:space="preserve">. </w:t>
            </w:r>
          </w:p>
          <w:p w14:paraId="1640AC48" w14:textId="77777777" w:rsidR="00FE78FF" w:rsidRPr="00A97BC9" w:rsidRDefault="00846E36" w:rsidP="00D55621">
            <w:pPr>
              <w:pStyle w:val="ab"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="00D55621" w:rsidRPr="00846E36">
              <w:rPr>
                <w:sz w:val="24"/>
                <w:szCs w:val="24"/>
              </w:rPr>
              <w:t>Журнал «Химия в школе»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9" w:type="dxa"/>
            <w:gridSpan w:val="2"/>
          </w:tcPr>
          <w:p w14:paraId="4A1E0638" w14:textId="77777777" w:rsidR="00FE78FF" w:rsidRPr="002C455D" w:rsidRDefault="00FE78FF" w:rsidP="006664F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8" w:type="dxa"/>
          </w:tcPr>
          <w:p w14:paraId="7CE177CB" w14:textId="77777777" w:rsidR="00FE78FF" w:rsidRPr="000441CE" w:rsidRDefault="00FE78FF" w:rsidP="006664F4">
            <w:pPr>
              <w:jc w:val="both"/>
              <w:rPr>
                <w:b/>
                <w:bCs/>
              </w:rPr>
            </w:pPr>
          </w:p>
        </w:tc>
      </w:tr>
      <w:tr w:rsidR="00FE78FF" w:rsidRPr="000441CE" w14:paraId="410D7FE5" w14:textId="77777777" w:rsidTr="00795CD2">
        <w:tc>
          <w:tcPr>
            <w:tcW w:w="14596" w:type="dxa"/>
            <w:gridSpan w:val="6"/>
          </w:tcPr>
          <w:p w14:paraId="36644DE8" w14:textId="77777777" w:rsidR="00FE78FF" w:rsidRPr="00846E36" w:rsidRDefault="00FE78FF" w:rsidP="006664F4">
            <w:pPr>
              <w:jc w:val="both"/>
              <w:rPr>
                <w:b/>
                <w:bCs/>
              </w:rPr>
            </w:pPr>
            <w:r w:rsidRPr="00846E36">
              <w:rPr>
                <w:b/>
                <w:bCs/>
              </w:rPr>
              <w:t xml:space="preserve">Технические средства обучения </w:t>
            </w:r>
          </w:p>
        </w:tc>
      </w:tr>
      <w:tr w:rsidR="00FE78FF" w:rsidRPr="000441CE" w14:paraId="4547DA0B" w14:textId="77777777" w:rsidTr="00795CD2">
        <w:tc>
          <w:tcPr>
            <w:tcW w:w="494" w:type="dxa"/>
          </w:tcPr>
          <w:p w14:paraId="3DF03A06" w14:textId="77777777" w:rsidR="00FE78FF" w:rsidRPr="00846E36" w:rsidRDefault="00846E36" w:rsidP="006664F4">
            <w:pPr>
              <w:jc w:val="both"/>
              <w:rPr>
                <w:b/>
                <w:bCs/>
              </w:rPr>
            </w:pPr>
            <w:r w:rsidRPr="00846E36">
              <w:rPr>
                <w:b/>
                <w:bCs/>
              </w:rPr>
              <w:t>3</w:t>
            </w:r>
            <w:r w:rsidR="00FE78FF" w:rsidRPr="00846E36">
              <w:rPr>
                <w:b/>
                <w:bCs/>
              </w:rPr>
              <w:t>.</w:t>
            </w:r>
          </w:p>
        </w:tc>
        <w:tc>
          <w:tcPr>
            <w:tcW w:w="8735" w:type="dxa"/>
            <w:gridSpan w:val="2"/>
          </w:tcPr>
          <w:p w14:paraId="43EEDD1C" w14:textId="77777777" w:rsidR="00FE78FF" w:rsidRPr="00846E36" w:rsidRDefault="00FE78FF" w:rsidP="006664F4">
            <w:pPr>
              <w:jc w:val="both"/>
            </w:pPr>
            <w:r w:rsidRPr="00846E36">
              <w:t xml:space="preserve"> Магнитная доска с набором приспособлений для крепления </w:t>
            </w:r>
            <w:proofErr w:type="gramStart"/>
            <w:r w:rsidRPr="00846E36">
              <w:t>таблиц,  постеров</w:t>
            </w:r>
            <w:proofErr w:type="gramEnd"/>
            <w:r w:rsidRPr="00846E36">
              <w:t xml:space="preserve"> и картинок. </w:t>
            </w:r>
          </w:p>
          <w:p w14:paraId="3DA54859" w14:textId="77777777" w:rsidR="00FE78FF" w:rsidRPr="00846E36" w:rsidRDefault="00FE78FF" w:rsidP="006664F4">
            <w:pPr>
              <w:jc w:val="both"/>
            </w:pPr>
            <w:r w:rsidRPr="00846E36">
              <w:t>Настенная доска с набором приспособлений для крепления картинок.</w:t>
            </w:r>
          </w:p>
          <w:p w14:paraId="08D55B9F" w14:textId="77777777" w:rsidR="00FE78FF" w:rsidRPr="00846E36" w:rsidRDefault="00FE78FF" w:rsidP="006664F4">
            <w:pPr>
              <w:jc w:val="both"/>
            </w:pPr>
            <w:r w:rsidRPr="00846E36">
              <w:t>Принтер (по возможности)</w:t>
            </w:r>
          </w:p>
          <w:p w14:paraId="7C289BB4" w14:textId="77777777" w:rsidR="00FE78FF" w:rsidRPr="00846E36" w:rsidRDefault="00FE78FF" w:rsidP="006664F4">
            <w:pPr>
              <w:jc w:val="both"/>
            </w:pPr>
            <w:r w:rsidRPr="00846E36">
              <w:lastRenderedPageBreak/>
              <w:t xml:space="preserve">Мультимедийный проектор  </w:t>
            </w:r>
          </w:p>
          <w:p w14:paraId="3CEA4A64" w14:textId="77777777" w:rsidR="00FE78FF" w:rsidRPr="00846E36" w:rsidRDefault="00FE78FF" w:rsidP="006664F4">
            <w:pPr>
              <w:jc w:val="both"/>
            </w:pPr>
            <w:r w:rsidRPr="00846E36">
              <w:t xml:space="preserve">Экспозиционный экран  </w:t>
            </w:r>
          </w:p>
          <w:p w14:paraId="0334BDDE" w14:textId="77777777" w:rsidR="00FE78FF" w:rsidRPr="00846E36" w:rsidRDefault="00FE78FF" w:rsidP="006664F4">
            <w:pPr>
              <w:jc w:val="both"/>
            </w:pPr>
            <w:r w:rsidRPr="00846E36">
              <w:t xml:space="preserve">Компьютер  </w:t>
            </w:r>
          </w:p>
          <w:p w14:paraId="19649178" w14:textId="77777777" w:rsidR="00FE78FF" w:rsidRPr="00846E36" w:rsidRDefault="00FE78FF" w:rsidP="006664F4">
            <w:pPr>
              <w:jc w:val="both"/>
            </w:pPr>
            <w:r w:rsidRPr="00846E36">
              <w:t>Сканер (по возможности)</w:t>
            </w:r>
          </w:p>
          <w:p w14:paraId="422D5554" w14:textId="77777777" w:rsidR="00C64E38" w:rsidRPr="00846E36" w:rsidRDefault="00B16233" w:rsidP="006664F4">
            <w:pPr>
              <w:jc w:val="both"/>
              <w:rPr>
                <w:b/>
              </w:rPr>
            </w:pPr>
            <w:r w:rsidRPr="00846E36">
              <w:rPr>
                <w:b/>
              </w:rPr>
              <w:t>Стенды:</w:t>
            </w:r>
          </w:p>
          <w:p w14:paraId="602F52DA" w14:textId="77777777" w:rsidR="00B16233" w:rsidRPr="00846E36" w:rsidRDefault="00B16233" w:rsidP="006664F4">
            <w:pPr>
              <w:jc w:val="both"/>
            </w:pPr>
            <w:r w:rsidRPr="00846E36">
              <w:t>Периодическая таблица Д.И. Менделеева</w:t>
            </w:r>
          </w:p>
          <w:p w14:paraId="128A5F26" w14:textId="77777777" w:rsidR="00B16233" w:rsidRPr="00846E36" w:rsidRDefault="00B16233" w:rsidP="006664F4">
            <w:pPr>
              <w:jc w:val="both"/>
            </w:pPr>
            <w:r w:rsidRPr="00846E36">
              <w:t xml:space="preserve">ТБ при работе в </w:t>
            </w:r>
            <w:proofErr w:type="spellStart"/>
            <w:r w:rsidRPr="00846E36">
              <w:t>кабиненте</w:t>
            </w:r>
            <w:proofErr w:type="spellEnd"/>
            <w:r w:rsidRPr="00846E36">
              <w:t xml:space="preserve"> химии</w:t>
            </w:r>
          </w:p>
          <w:p w14:paraId="6170E222" w14:textId="77777777" w:rsidR="00B16233" w:rsidRPr="00846E36" w:rsidRDefault="00B16233" w:rsidP="006664F4">
            <w:pPr>
              <w:jc w:val="both"/>
            </w:pPr>
            <w:r w:rsidRPr="00846E36">
              <w:t>Генетическая связь неорганических соединений</w:t>
            </w:r>
          </w:p>
          <w:p w14:paraId="42A02E6F" w14:textId="77777777" w:rsidR="00B16233" w:rsidRPr="00846E36" w:rsidRDefault="00B16233" w:rsidP="006664F4">
            <w:pPr>
              <w:jc w:val="both"/>
            </w:pPr>
            <w:r w:rsidRPr="00846E36">
              <w:t xml:space="preserve">Ряд </w:t>
            </w:r>
            <w:proofErr w:type="spellStart"/>
            <w:r w:rsidRPr="00846E36">
              <w:t>электроотричательности</w:t>
            </w:r>
            <w:proofErr w:type="spellEnd"/>
            <w:r w:rsidRPr="00846E36">
              <w:t xml:space="preserve"> химических элементов</w:t>
            </w:r>
          </w:p>
          <w:p w14:paraId="16222A60" w14:textId="77777777" w:rsidR="00B16233" w:rsidRPr="00846E36" w:rsidRDefault="00B16233" w:rsidP="006664F4">
            <w:pPr>
              <w:jc w:val="both"/>
            </w:pPr>
            <w:r w:rsidRPr="00846E36">
              <w:t>Ряд активности металлов</w:t>
            </w:r>
          </w:p>
          <w:p w14:paraId="37C05461" w14:textId="77777777" w:rsidR="00B16233" w:rsidRPr="00846E36" w:rsidRDefault="00B16233" w:rsidP="006664F4">
            <w:pPr>
              <w:jc w:val="both"/>
            </w:pPr>
            <w:r w:rsidRPr="00846E36">
              <w:t>Таблица растворимости веществ</w:t>
            </w:r>
          </w:p>
          <w:p w14:paraId="6871ED38" w14:textId="77777777" w:rsidR="00B16233" w:rsidRPr="00846E36" w:rsidRDefault="00B16233" w:rsidP="006664F4">
            <w:pPr>
              <w:jc w:val="both"/>
              <w:rPr>
                <w:b/>
              </w:rPr>
            </w:pPr>
            <w:r w:rsidRPr="00846E36">
              <w:rPr>
                <w:b/>
              </w:rPr>
              <w:t>Учебные коллекции:</w:t>
            </w:r>
          </w:p>
          <w:p w14:paraId="75A67154" w14:textId="77777777" w:rsidR="00B16233" w:rsidRPr="00846E36" w:rsidRDefault="00B16233" w:rsidP="006664F4">
            <w:pPr>
              <w:jc w:val="both"/>
            </w:pPr>
            <w:r w:rsidRPr="00846E36">
              <w:rPr>
                <w:b/>
              </w:rPr>
              <w:t>Нефть</w:t>
            </w:r>
          </w:p>
          <w:p w14:paraId="0D56AA9D" w14:textId="77777777" w:rsidR="00B16233" w:rsidRPr="00846E36" w:rsidRDefault="00B16233" w:rsidP="006664F4">
            <w:pPr>
              <w:jc w:val="both"/>
            </w:pPr>
            <w:r w:rsidRPr="00846E36">
              <w:t>Алюминий</w:t>
            </w:r>
          </w:p>
          <w:p w14:paraId="50DC0FB1" w14:textId="77777777" w:rsidR="00B16233" w:rsidRPr="00846E36" w:rsidRDefault="00B16233" w:rsidP="006664F4">
            <w:pPr>
              <w:jc w:val="both"/>
            </w:pPr>
            <w:r w:rsidRPr="00846E36">
              <w:t>Стекло и изделие из стекла</w:t>
            </w:r>
          </w:p>
          <w:p w14:paraId="2552DE28" w14:textId="77777777" w:rsidR="00B16233" w:rsidRPr="00846E36" w:rsidRDefault="00B16233" w:rsidP="006664F4">
            <w:pPr>
              <w:jc w:val="both"/>
            </w:pPr>
            <w:r w:rsidRPr="00846E36">
              <w:t>Минералы и горные породы</w:t>
            </w:r>
          </w:p>
          <w:p w14:paraId="77216ABC" w14:textId="77777777" w:rsidR="00B16233" w:rsidRPr="00846E36" w:rsidRDefault="001563C4" w:rsidP="006664F4">
            <w:pPr>
              <w:jc w:val="both"/>
            </w:pPr>
            <w:r w:rsidRPr="00846E36">
              <w:t>Металлы</w:t>
            </w:r>
          </w:p>
          <w:p w14:paraId="5808B611" w14:textId="77777777" w:rsidR="001563C4" w:rsidRPr="00846E36" w:rsidRDefault="001563C4" w:rsidP="006664F4">
            <w:pPr>
              <w:jc w:val="both"/>
            </w:pPr>
            <w:r w:rsidRPr="00846E36">
              <w:t>Каучук</w:t>
            </w:r>
          </w:p>
          <w:p w14:paraId="613D891C" w14:textId="77777777" w:rsidR="001563C4" w:rsidRPr="00846E36" w:rsidRDefault="001563C4" w:rsidP="006664F4">
            <w:pPr>
              <w:jc w:val="both"/>
            </w:pPr>
            <w:r w:rsidRPr="00846E36">
              <w:t>Набор удобрений</w:t>
            </w:r>
          </w:p>
          <w:p w14:paraId="10C1D656" w14:textId="77777777" w:rsidR="001563C4" w:rsidRPr="00846E36" w:rsidRDefault="001563C4" w:rsidP="006664F4">
            <w:pPr>
              <w:jc w:val="both"/>
            </w:pPr>
            <w:r w:rsidRPr="00846E36">
              <w:t>Топливо</w:t>
            </w:r>
          </w:p>
          <w:p w14:paraId="77484894" w14:textId="77777777" w:rsidR="001563C4" w:rsidRPr="00846E36" w:rsidRDefault="001563C4" w:rsidP="006664F4">
            <w:pPr>
              <w:jc w:val="both"/>
            </w:pPr>
            <w:r w:rsidRPr="00846E36">
              <w:t>Пластмассы</w:t>
            </w:r>
          </w:p>
          <w:p w14:paraId="2B153D78" w14:textId="77777777" w:rsidR="001563C4" w:rsidRPr="00846E36" w:rsidRDefault="001563C4" w:rsidP="006664F4">
            <w:pPr>
              <w:jc w:val="both"/>
            </w:pPr>
            <w:r w:rsidRPr="00846E36">
              <w:t>Металлы и сплавы</w:t>
            </w:r>
          </w:p>
          <w:p w14:paraId="68E3E70E" w14:textId="77777777" w:rsidR="001563C4" w:rsidRPr="00846E36" w:rsidRDefault="001563C4" w:rsidP="006664F4">
            <w:pPr>
              <w:jc w:val="both"/>
            </w:pPr>
            <w:r w:rsidRPr="00846E36">
              <w:t>Волокна</w:t>
            </w:r>
          </w:p>
          <w:p w14:paraId="0A23E259" w14:textId="77777777" w:rsidR="001563C4" w:rsidRPr="00846E36" w:rsidRDefault="001563C4" w:rsidP="006664F4">
            <w:pPr>
              <w:jc w:val="both"/>
            </w:pPr>
            <w:r w:rsidRPr="00846E36">
              <w:t>Чугун и сталь</w:t>
            </w:r>
          </w:p>
          <w:p w14:paraId="1DAF3724" w14:textId="77777777" w:rsidR="001563C4" w:rsidRPr="00846E36" w:rsidRDefault="001563C4" w:rsidP="006664F4">
            <w:pPr>
              <w:jc w:val="both"/>
              <w:rPr>
                <w:b/>
              </w:rPr>
            </w:pPr>
            <w:r w:rsidRPr="00846E36">
              <w:rPr>
                <w:b/>
              </w:rPr>
              <w:t>Модели:</w:t>
            </w:r>
          </w:p>
          <w:p w14:paraId="65E32C81" w14:textId="77777777" w:rsidR="001563C4" w:rsidRPr="00846E36" w:rsidRDefault="001563C4" w:rsidP="006664F4">
            <w:pPr>
              <w:jc w:val="both"/>
            </w:pPr>
            <w:r w:rsidRPr="00846E36">
              <w:rPr>
                <w:b/>
              </w:rPr>
              <w:t xml:space="preserve">Набор </w:t>
            </w:r>
            <w:proofErr w:type="gramStart"/>
            <w:r w:rsidRPr="00846E36">
              <w:rPr>
                <w:b/>
              </w:rPr>
              <w:t xml:space="preserve">моделей </w:t>
            </w:r>
            <w:r w:rsidRPr="00846E36">
              <w:t xml:space="preserve"> атомов</w:t>
            </w:r>
            <w:proofErr w:type="gramEnd"/>
            <w:r w:rsidRPr="00846E36">
              <w:t xml:space="preserve"> для составления моделей молекул</w:t>
            </w:r>
          </w:p>
          <w:p w14:paraId="572F3531" w14:textId="77777777" w:rsidR="001563C4" w:rsidRPr="00846E36" w:rsidRDefault="001563C4" w:rsidP="006664F4">
            <w:pPr>
              <w:jc w:val="both"/>
            </w:pPr>
            <w:r w:rsidRPr="00846E36">
              <w:t xml:space="preserve">Демонстрационный набор </w:t>
            </w:r>
            <w:proofErr w:type="spellStart"/>
            <w:r w:rsidRPr="00846E36">
              <w:t>шаростержневых</w:t>
            </w:r>
            <w:proofErr w:type="spellEnd"/>
            <w:r w:rsidRPr="00846E36">
              <w:t xml:space="preserve"> моделей атомов</w:t>
            </w:r>
          </w:p>
          <w:p w14:paraId="49187AF5" w14:textId="77777777" w:rsidR="001563C4" w:rsidRPr="00846E36" w:rsidRDefault="001563C4" w:rsidP="006664F4">
            <w:pPr>
              <w:jc w:val="both"/>
            </w:pPr>
            <w:r w:rsidRPr="00846E36">
              <w:t>Таблицы по всем темам 2Химия-9»</w:t>
            </w:r>
          </w:p>
          <w:p w14:paraId="4B31E0E5" w14:textId="77777777" w:rsidR="001563C4" w:rsidRPr="00846E36" w:rsidRDefault="001563C4" w:rsidP="006664F4">
            <w:pPr>
              <w:jc w:val="both"/>
            </w:pPr>
          </w:p>
        </w:tc>
        <w:tc>
          <w:tcPr>
            <w:tcW w:w="1379" w:type="dxa"/>
            <w:gridSpan w:val="2"/>
          </w:tcPr>
          <w:p w14:paraId="538D8D81" w14:textId="77777777" w:rsidR="00FE78FF" w:rsidRPr="00846E36" w:rsidRDefault="00FE78FF" w:rsidP="006664F4">
            <w:pPr>
              <w:jc w:val="both"/>
              <w:rPr>
                <w:b/>
                <w:bCs/>
              </w:rPr>
            </w:pPr>
          </w:p>
        </w:tc>
        <w:tc>
          <w:tcPr>
            <w:tcW w:w="3988" w:type="dxa"/>
          </w:tcPr>
          <w:p w14:paraId="787A5F4F" w14:textId="77777777" w:rsidR="00FE78FF" w:rsidRPr="00846E36" w:rsidRDefault="00FE78FF" w:rsidP="006664F4">
            <w:pPr>
              <w:jc w:val="both"/>
            </w:pPr>
          </w:p>
          <w:p w14:paraId="09A7448D" w14:textId="77777777" w:rsidR="00FE78FF" w:rsidRPr="00846E36" w:rsidRDefault="00FE78FF" w:rsidP="006664F4">
            <w:pPr>
              <w:jc w:val="both"/>
            </w:pPr>
          </w:p>
          <w:p w14:paraId="70FD8998" w14:textId="77777777" w:rsidR="00FE78FF" w:rsidRPr="00846E36" w:rsidRDefault="00FE78FF" w:rsidP="006664F4">
            <w:pPr>
              <w:jc w:val="both"/>
            </w:pPr>
          </w:p>
          <w:p w14:paraId="49948B26" w14:textId="77777777" w:rsidR="00FE78FF" w:rsidRPr="00846E36" w:rsidRDefault="00FE78FF" w:rsidP="006664F4">
            <w:pPr>
              <w:jc w:val="both"/>
            </w:pPr>
          </w:p>
          <w:p w14:paraId="62AAFF41" w14:textId="77777777" w:rsidR="00FE78FF" w:rsidRPr="00846E36" w:rsidRDefault="00FE78FF" w:rsidP="006664F4">
            <w:pPr>
              <w:jc w:val="both"/>
            </w:pPr>
          </w:p>
          <w:p w14:paraId="550F4145" w14:textId="77777777" w:rsidR="00FE78FF" w:rsidRPr="00846E36" w:rsidRDefault="00FE78FF" w:rsidP="006664F4">
            <w:pPr>
              <w:jc w:val="both"/>
            </w:pPr>
          </w:p>
        </w:tc>
      </w:tr>
      <w:tr w:rsidR="00FE78FF" w:rsidRPr="000441CE" w14:paraId="2EE08252" w14:textId="77777777" w:rsidTr="00795CD2">
        <w:tc>
          <w:tcPr>
            <w:tcW w:w="14596" w:type="dxa"/>
            <w:gridSpan w:val="6"/>
          </w:tcPr>
          <w:p w14:paraId="7084BA00" w14:textId="77777777" w:rsidR="00FE78FF" w:rsidRPr="00846E36" w:rsidRDefault="00FE78FF" w:rsidP="006664F4">
            <w:pPr>
              <w:jc w:val="both"/>
              <w:rPr>
                <w:b/>
                <w:bCs/>
              </w:rPr>
            </w:pPr>
            <w:r w:rsidRPr="00846E36">
              <w:rPr>
                <w:b/>
                <w:bCs/>
              </w:rPr>
              <w:lastRenderedPageBreak/>
              <w:t>Экранно-звуковые пособия</w:t>
            </w:r>
          </w:p>
        </w:tc>
      </w:tr>
      <w:tr w:rsidR="00FE78FF" w:rsidRPr="000441CE" w14:paraId="47DD5EE3" w14:textId="77777777" w:rsidTr="00795CD2">
        <w:tc>
          <w:tcPr>
            <w:tcW w:w="494" w:type="dxa"/>
          </w:tcPr>
          <w:p w14:paraId="75F4420D" w14:textId="77777777" w:rsidR="00FE78FF" w:rsidRPr="00846E36" w:rsidRDefault="00846E36" w:rsidP="006664F4">
            <w:pPr>
              <w:jc w:val="both"/>
              <w:rPr>
                <w:b/>
                <w:bCs/>
              </w:rPr>
            </w:pPr>
            <w:r w:rsidRPr="00846E36">
              <w:rPr>
                <w:b/>
                <w:bCs/>
              </w:rPr>
              <w:t>4</w:t>
            </w:r>
            <w:r w:rsidR="00FE78FF" w:rsidRPr="00846E36">
              <w:rPr>
                <w:b/>
                <w:bCs/>
              </w:rPr>
              <w:t>.</w:t>
            </w:r>
          </w:p>
        </w:tc>
        <w:tc>
          <w:tcPr>
            <w:tcW w:w="8792" w:type="dxa"/>
            <w:gridSpan w:val="3"/>
          </w:tcPr>
          <w:p w14:paraId="3696EAC1" w14:textId="77777777" w:rsidR="00FE78FF" w:rsidRPr="00846E36" w:rsidRDefault="001563C4" w:rsidP="00795CD2">
            <w:pPr>
              <w:jc w:val="both"/>
            </w:pPr>
            <w:r w:rsidRPr="00846E36">
              <w:t>Компакт-диски:</w:t>
            </w:r>
          </w:p>
          <w:p w14:paraId="56B8B5AB" w14:textId="77777777" w:rsidR="001563C4" w:rsidRPr="00846E36" w:rsidRDefault="001563C4" w:rsidP="00795CD2">
            <w:pPr>
              <w:jc w:val="both"/>
            </w:pPr>
          </w:p>
          <w:p w14:paraId="071E4CDF" w14:textId="77777777" w:rsidR="001563C4" w:rsidRPr="00846E36" w:rsidRDefault="001563C4" w:rsidP="00795CD2">
            <w:pPr>
              <w:jc w:val="both"/>
            </w:pPr>
            <w:r w:rsidRPr="00846E36">
              <w:t>Химия 8-</w:t>
            </w:r>
            <w:proofErr w:type="gramStart"/>
            <w:r w:rsidRPr="00846E36">
              <w:t>11</w:t>
            </w:r>
            <w:r w:rsidR="007D079B" w:rsidRPr="00846E36">
              <w:t>.Виртуальная</w:t>
            </w:r>
            <w:proofErr w:type="gramEnd"/>
            <w:r w:rsidR="007D079B" w:rsidRPr="00846E36">
              <w:t xml:space="preserve"> лаборатория</w:t>
            </w:r>
          </w:p>
          <w:p w14:paraId="3077C222" w14:textId="77777777" w:rsidR="007D079B" w:rsidRPr="00846E36" w:rsidRDefault="007D079B" w:rsidP="00795CD2">
            <w:pPr>
              <w:jc w:val="both"/>
            </w:pPr>
            <w:r w:rsidRPr="00846E36">
              <w:t>Самоучитель. Химия для всех</w:t>
            </w:r>
          </w:p>
          <w:p w14:paraId="7D5F51E3" w14:textId="77777777" w:rsidR="007D079B" w:rsidRPr="00846E36" w:rsidRDefault="007D079B" w:rsidP="00795CD2">
            <w:pPr>
              <w:jc w:val="both"/>
            </w:pPr>
            <w:r w:rsidRPr="00846E36">
              <w:t>Химия. Репетитор</w:t>
            </w:r>
          </w:p>
          <w:p w14:paraId="4CD572DE" w14:textId="77777777" w:rsidR="007D079B" w:rsidRPr="00846E36" w:rsidRDefault="007D079B" w:rsidP="00795CD2">
            <w:pPr>
              <w:jc w:val="both"/>
            </w:pPr>
            <w:r w:rsidRPr="00846E36">
              <w:t>Уроки химии. 8=9 класс</w:t>
            </w:r>
          </w:p>
          <w:p w14:paraId="33A47CCD" w14:textId="77777777" w:rsidR="007D079B" w:rsidRPr="00846E36" w:rsidRDefault="007D079B" w:rsidP="00795CD2">
            <w:pPr>
              <w:jc w:val="both"/>
            </w:pPr>
            <w:r w:rsidRPr="00846E36">
              <w:lastRenderedPageBreak/>
              <w:t>Органическая химия 10-11 класс</w:t>
            </w:r>
          </w:p>
          <w:p w14:paraId="48548942" w14:textId="77777777" w:rsidR="007D079B" w:rsidRPr="00846E36" w:rsidRDefault="007D079B" w:rsidP="00795CD2">
            <w:pPr>
              <w:jc w:val="both"/>
            </w:pPr>
            <w:r w:rsidRPr="00846E36">
              <w:t>Химия. Базовый курс 8-9</w:t>
            </w:r>
          </w:p>
          <w:p w14:paraId="6E227913" w14:textId="77777777" w:rsidR="007D079B" w:rsidRPr="00846E36" w:rsidRDefault="007D079B" w:rsidP="00795CD2">
            <w:pPr>
              <w:jc w:val="both"/>
            </w:pPr>
            <w:r w:rsidRPr="00846E36">
              <w:t>Видеофильмы по курсу «Химия 8-11»</w:t>
            </w:r>
          </w:p>
        </w:tc>
        <w:tc>
          <w:tcPr>
            <w:tcW w:w="1322" w:type="dxa"/>
          </w:tcPr>
          <w:p w14:paraId="3B8BAE69" w14:textId="77777777" w:rsidR="00FE78FF" w:rsidRPr="00846E36" w:rsidRDefault="00FE78FF" w:rsidP="00795CD2">
            <w:pPr>
              <w:jc w:val="both"/>
              <w:rPr>
                <w:b/>
                <w:bCs/>
              </w:rPr>
            </w:pPr>
          </w:p>
        </w:tc>
        <w:tc>
          <w:tcPr>
            <w:tcW w:w="3988" w:type="dxa"/>
          </w:tcPr>
          <w:p w14:paraId="78AECA2F" w14:textId="77777777" w:rsidR="00FE78FF" w:rsidRPr="00846E36" w:rsidRDefault="00FE78FF" w:rsidP="00795CD2">
            <w:pPr>
              <w:shd w:val="clear" w:color="auto" w:fill="FFFFFF"/>
              <w:spacing w:before="125"/>
              <w:ind w:left="360"/>
              <w:jc w:val="both"/>
            </w:pPr>
            <w:r w:rsidRPr="00846E36">
              <w:rPr>
                <w:b/>
                <w:bCs/>
              </w:rPr>
              <w:t>Интернет-ресурсы:</w:t>
            </w:r>
          </w:p>
          <w:p w14:paraId="648F5752" w14:textId="77777777" w:rsidR="00FE079C" w:rsidRPr="00846E36" w:rsidRDefault="00FE079C" w:rsidP="00795CD2">
            <w:pPr>
              <w:pStyle w:val="ac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>Медиаресурсы.</w:t>
            </w:r>
          </w:p>
          <w:p w14:paraId="6A15D481" w14:textId="77777777" w:rsidR="00FE079C" w:rsidRPr="00846E36" w:rsidRDefault="00FE079C" w:rsidP="00795CD2">
            <w:pPr>
              <w:pStyle w:val="ac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>CD «Неорганическая химия», издательство «Учитель»</w:t>
            </w:r>
          </w:p>
          <w:p w14:paraId="62865265" w14:textId="77777777" w:rsidR="00FE079C" w:rsidRPr="00846E36" w:rsidRDefault="00FE079C" w:rsidP="00795CD2">
            <w:pPr>
              <w:pStyle w:val="ac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CD «Школа Кирилла и Мефодия», издательство «Учитель»</w:t>
            </w:r>
          </w:p>
          <w:p w14:paraId="5613DE5B" w14:textId="77777777" w:rsidR="00FE079C" w:rsidRPr="00846E36" w:rsidRDefault="00FE079C" w:rsidP="00795CD2">
            <w:pPr>
              <w:pStyle w:val="ac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>Химия. Просве</w:t>
            </w:r>
            <w:r w:rsidR="004D728D"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>щение «Неорганическая химия</w:t>
            </w:r>
            <w:proofErr w:type="gramStart"/>
            <w:r w:rsidR="004D728D"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>»,.</w:t>
            </w:r>
            <w:proofErr w:type="gramEnd"/>
            <w:r w:rsidR="004D728D"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(на 2-х дисках)</w:t>
            </w:r>
          </w:p>
          <w:p w14:paraId="534637F4" w14:textId="77777777" w:rsidR="00FE78FF" w:rsidRPr="00846E36" w:rsidRDefault="00FE079C" w:rsidP="00795CD2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36">
              <w:rPr>
                <w:rFonts w:ascii="Times New Roman" w:hAnsi="Times New Roman"/>
                <w:color w:val="000000"/>
                <w:sz w:val="24"/>
                <w:szCs w:val="24"/>
              </w:rPr>
              <w:t>Химия (8-11 класс). Виртуальная лаборатория (учебное электронное издание)</w:t>
            </w:r>
          </w:p>
        </w:tc>
      </w:tr>
    </w:tbl>
    <w:p w14:paraId="128DFCBD" w14:textId="77777777" w:rsidR="004960EA" w:rsidRPr="00B70326" w:rsidRDefault="004960EA" w:rsidP="004960EA">
      <w:pPr>
        <w:jc w:val="both"/>
        <w:rPr>
          <w:b/>
          <w:bCs/>
          <w:sz w:val="20"/>
          <w:szCs w:val="20"/>
        </w:rPr>
      </w:pPr>
    </w:p>
    <w:p w14:paraId="6C25A311" w14:textId="77777777" w:rsidR="00846E36" w:rsidRPr="00FA3E85" w:rsidRDefault="00846E36" w:rsidP="00846E36">
      <w:pPr>
        <w:tabs>
          <w:tab w:val="left" w:pos="3645"/>
        </w:tabs>
        <w:jc w:val="center"/>
        <w:rPr>
          <w:b/>
        </w:rPr>
      </w:pPr>
      <w:r w:rsidRPr="00FA3E85">
        <w:rPr>
          <w:b/>
        </w:rPr>
        <w:t>Содержание курса химии</w:t>
      </w:r>
    </w:p>
    <w:p w14:paraId="7AEDBD28" w14:textId="77777777" w:rsidR="00846E36" w:rsidRPr="00FA3E85" w:rsidRDefault="00846E36" w:rsidP="00846E36">
      <w:pPr>
        <w:tabs>
          <w:tab w:val="left" w:pos="3645"/>
        </w:tabs>
        <w:jc w:val="center"/>
        <w:rPr>
          <w:b/>
        </w:rPr>
      </w:pPr>
      <w:r>
        <w:rPr>
          <w:b/>
        </w:rPr>
        <w:t>9</w:t>
      </w:r>
      <w:r w:rsidRPr="00FA3E85">
        <w:rPr>
          <w:b/>
        </w:rPr>
        <w:t xml:space="preserve"> КЛАСС</w:t>
      </w:r>
    </w:p>
    <w:p w14:paraId="0D7E9CA6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color w:val="000000"/>
        </w:rPr>
        <w:t>Вещество и химическая реакция</w:t>
      </w:r>
    </w:p>
    <w:p w14:paraId="4D4C3C2F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0ADB38A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2CD6E28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E07B0C6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81582C5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7C4691D6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Окислительно-восстановительные реакции, электронный баланс окислительно-восстановительной реакции. Сос</w:t>
      </w:r>
      <w:r>
        <w:rPr>
          <w:color w:val="000000"/>
        </w:rPr>
        <w:t>тавление уравнений окислительно</w:t>
      </w:r>
      <w:r w:rsidRPr="00846E36">
        <w:rPr>
          <w:color w:val="000000"/>
        </w:rPr>
        <w:t>-восстановительных реакций с использованием метода электронного баланса.</w:t>
      </w:r>
    </w:p>
    <w:p w14:paraId="3A55A984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 xml:space="preserve">Теория электролитической диссоциации. Электролиты и </w:t>
      </w:r>
      <w:proofErr w:type="spellStart"/>
      <w:r w:rsidRPr="00846E36">
        <w:rPr>
          <w:color w:val="000000"/>
        </w:rPr>
        <w:t>неэлектролиты</w:t>
      </w:r>
      <w:proofErr w:type="spellEnd"/>
      <w:r w:rsidRPr="00846E36">
        <w:rPr>
          <w:color w:val="000000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35500A7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F06B605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i/>
          <w:color w:val="000000"/>
        </w:rPr>
        <w:lastRenderedPageBreak/>
        <w:t>Химический эксперимент</w:t>
      </w:r>
      <w:r w:rsidRPr="00846E36">
        <w:rPr>
          <w:b/>
          <w:color w:val="000000"/>
        </w:rPr>
        <w:t>:</w:t>
      </w:r>
      <w:r w:rsidRPr="00846E36">
        <w:rPr>
          <w:color w:val="000000"/>
        </w:rPr>
        <w:t xml:space="preserve"> </w:t>
      </w:r>
    </w:p>
    <w:p w14:paraId="6F81D63A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3045BF0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color w:val="000000"/>
        </w:rPr>
        <w:t>Неметаллы и их соединения</w:t>
      </w:r>
    </w:p>
    <w:p w14:paraId="3948038B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1ABCC0EB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641AD8B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30AB93D9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153CA51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6856123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05EC6225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i/>
          <w:color w:val="000000"/>
        </w:rPr>
        <w:t>Химический эксперимент</w:t>
      </w:r>
      <w:r w:rsidRPr="00846E36">
        <w:rPr>
          <w:b/>
          <w:color w:val="000000"/>
        </w:rPr>
        <w:t>:</w:t>
      </w:r>
      <w:r w:rsidRPr="00846E36">
        <w:rPr>
          <w:color w:val="000000"/>
        </w:rPr>
        <w:t xml:space="preserve"> </w:t>
      </w:r>
    </w:p>
    <w:p w14:paraId="587DE488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0B50CFF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color w:val="000000"/>
        </w:rPr>
        <w:t>Металлы и их соединения</w:t>
      </w:r>
    </w:p>
    <w:p w14:paraId="6CC07970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EFF9F9F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1F9B59D3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5D1BCEF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7A49E906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lastRenderedPageBreak/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007D80F9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i/>
          <w:color w:val="000000"/>
        </w:rPr>
        <w:t>Химический эксперимент</w:t>
      </w:r>
      <w:r w:rsidRPr="00846E36">
        <w:rPr>
          <w:b/>
          <w:color w:val="000000"/>
        </w:rPr>
        <w:t>:</w:t>
      </w:r>
      <w:r w:rsidRPr="00846E36">
        <w:rPr>
          <w:color w:val="000000"/>
        </w:rPr>
        <w:t xml:space="preserve"> </w:t>
      </w:r>
    </w:p>
    <w:p w14:paraId="69C9723F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030D804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color w:val="000000"/>
        </w:rPr>
        <w:t>Химия и окружающая среда</w:t>
      </w:r>
    </w:p>
    <w:p w14:paraId="1CDC03CC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F8A63C7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B22ABC0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i/>
          <w:color w:val="000000"/>
        </w:rPr>
        <w:t>Химический эксперимент:</w:t>
      </w:r>
      <w:r w:rsidRPr="00846E36">
        <w:rPr>
          <w:color w:val="000000"/>
        </w:rPr>
        <w:t xml:space="preserve"> </w:t>
      </w:r>
    </w:p>
    <w:p w14:paraId="3C23B227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изучение образцов материалов (стекло, сплавы металлов, полимерные материалы).</w:t>
      </w:r>
    </w:p>
    <w:p w14:paraId="40764DFF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b/>
          <w:i/>
          <w:color w:val="000000"/>
        </w:rPr>
        <w:t>Межпредметные связи</w:t>
      </w:r>
    </w:p>
    <w:p w14:paraId="159B0296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76BEEAE3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54601BA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9BCE867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F2C9B3A" w14:textId="77777777" w:rsidR="00846E36" w:rsidRPr="00846E36" w:rsidRDefault="00846E36" w:rsidP="00846E36">
      <w:pPr>
        <w:spacing w:line="264" w:lineRule="auto"/>
        <w:ind w:firstLine="600"/>
        <w:jc w:val="both"/>
      </w:pPr>
      <w:r w:rsidRPr="00846E36">
        <w:rPr>
          <w:color w:val="000000"/>
        </w:rPr>
        <w:t>География: атмосфера, гидросфера, минералы, горные породы, полезные ископаемые, топливо, водные ресурсы.</w:t>
      </w:r>
    </w:p>
    <w:p w14:paraId="0D4BB174" w14:textId="77777777" w:rsidR="007D079B" w:rsidRDefault="007D079B" w:rsidP="007D079B">
      <w:pPr>
        <w:rPr>
          <w:sz w:val="20"/>
          <w:szCs w:val="20"/>
        </w:rPr>
      </w:pPr>
    </w:p>
    <w:p w14:paraId="2BE35727" w14:textId="77777777" w:rsidR="007D079B" w:rsidRPr="00846E36" w:rsidRDefault="007D079B" w:rsidP="00846E36">
      <w:pPr>
        <w:jc w:val="center"/>
        <w:rPr>
          <w:b/>
          <w:sz w:val="20"/>
          <w:szCs w:val="20"/>
        </w:rPr>
      </w:pPr>
      <w:r>
        <w:rPr>
          <w:b/>
        </w:rPr>
        <w:t>2. Тематическое планирование</w:t>
      </w:r>
    </w:p>
    <w:tbl>
      <w:tblPr>
        <w:tblpPr w:leftFromText="180" w:rightFromText="180" w:vertAnchor="text" w:horzAnchor="margin" w:tblpXSpec="center" w:tblpY="19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444"/>
        <w:gridCol w:w="3402"/>
        <w:gridCol w:w="2977"/>
        <w:gridCol w:w="2835"/>
        <w:gridCol w:w="2410"/>
        <w:gridCol w:w="1211"/>
      </w:tblGrid>
      <w:tr w:rsidR="00DC2F1C" w:rsidRPr="006B469A" w14:paraId="4DF8F498" w14:textId="77777777" w:rsidTr="00F63850">
        <w:trPr>
          <w:trHeight w:val="181"/>
        </w:trPr>
        <w:tc>
          <w:tcPr>
            <w:tcW w:w="507" w:type="dxa"/>
            <w:shd w:val="clear" w:color="auto" w:fill="auto"/>
            <w:vAlign w:val="center"/>
          </w:tcPr>
          <w:p w14:paraId="4B934CDB" w14:textId="77777777" w:rsidR="00DC2F1C" w:rsidRPr="00ED4942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CF857A8" w14:textId="77777777" w:rsidR="00DC2F1C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Раздел</w:t>
            </w:r>
          </w:p>
          <w:p w14:paraId="0E47A9AB" w14:textId="77777777" w:rsidR="00DC2F1C" w:rsidRPr="00ED4942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Кол-во час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44AC4E" w14:textId="77777777" w:rsidR="00DC2F1C" w:rsidRPr="00ED4942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раздела</w:t>
            </w:r>
          </w:p>
        </w:tc>
        <w:tc>
          <w:tcPr>
            <w:tcW w:w="2977" w:type="dxa"/>
            <w:vAlign w:val="center"/>
          </w:tcPr>
          <w:p w14:paraId="5B932C76" w14:textId="77777777" w:rsidR="00DC2F1C" w:rsidRDefault="00097A2D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Предметные результа</w:t>
            </w:r>
            <w:r w:rsidR="00DC2F1C">
              <w:rPr>
                <w:rFonts w:eastAsia="Times New Roman"/>
                <w:sz w:val="22"/>
                <w:szCs w:val="22"/>
              </w:rPr>
              <w:t>ты</w:t>
            </w:r>
          </w:p>
        </w:tc>
        <w:tc>
          <w:tcPr>
            <w:tcW w:w="2835" w:type="dxa"/>
            <w:vAlign w:val="center"/>
          </w:tcPr>
          <w:p w14:paraId="381D9C16" w14:textId="77777777" w:rsidR="00DC2F1C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УУД</w:t>
            </w:r>
          </w:p>
        </w:tc>
        <w:tc>
          <w:tcPr>
            <w:tcW w:w="2410" w:type="dxa"/>
            <w:vAlign w:val="center"/>
          </w:tcPr>
          <w:p w14:paraId="62F9BD13" w14:textId="77777777" w:rsidR="00DC2F1C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Основные виды деятельности</w:t>
            </w:r>
          </w:p>
        </w:tc>
        <w:tc>
          <w:tcPr>
            <w:tcW w:w="1211" w:type="dxa"/>
            <w:vAlign w:val="center"/>
          </w:tcPr>
          <w:p w14:paraId="21D76DE0" w14:textId="77777777" w:rsidR="00DC2F1C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Инструменты</w:t>
            </w:r>
          </w:p>
          <w:p w14:paraId="609EFA66" w14:textId="77777777" w:rsidR="00DC2F1C" w:rsidRDefault="00DC2F1C" w:rsidP="00846E3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оценки</w:t>
            </w:r>
          </w:p>
        </w:tc>
      </w:tr>
      <w:tr w:rsidR="00097A2D" w:rsidRPr="006B469A" w14:paraId="00D47827" w14:textId="77777777" w:rsidTr="00F63850">
        <w:trPr>
          <w:trHeight w:val="217"/>
        </w:trPr>
        <w:tc>
          <w:tcPr>
            <w:tcW w:w="507" w:type="dxa"/>
            <w:shd w:val="clear" w:color="auto" w:fill="auto"/>
          </w:tcPr>
          <w:p w14:paraId="62CC4761" w14:textId="77777777" w:rsidR="00097A2D" w:rsidRDefault="00097A2D" w:rsidP="00097A2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444" w:type="dxa"/>
            <w:shd w:val="clear" w:color="auto" w:fill="auto"/>
          </w:tcPr>
          <w:p w14:paraId="51DB3E1C" w14:textId="77777777" w:rsidR="00097A2D" w:rsidRDefault="00097A2D" w:rsidP="00097A2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40B8D">
              <w:rPr>
                <w:b/>
                <w:color w:val="000000"/>
              </w:rPr>
              <w:t>Раздел 1.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Вещество и химические реакции</w:t>
            </w:r>
            <w:r w:rsidR="00F638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17 часов</w:t>
            </w:r>
          </w:p>
        </w:tc>
        <w:tc>
          <w:tcPr>
            <w:tcW w:w="3402" w:type="dxa"/>
            <w:shd w:val="clear" w:color="auto" w:fill="auto"/>
          </w:tcPr>
          <w:p w14:paraId="62EAAB43" w14:textId="77777777" w:rsidR="00097A2D" w:rsidRPr="00097A2D" w:rsidRDefault="00097A2D" w:rsidP="00097A2D">
            <w:pPr>
              <w:jc w:val="both"/>
              <w:rPr>
                <w:sz w:val="20"/>
                <w:szCs w:val="20"/>
              </w:rPr>
            </w:pPr>
            <w:r w:rsidRPr="00097A2D">
              <w:rPr>
                <w:sz w:val="20"/>
                <w:szCs w:val="20"/>
              </w:rPr>
              <w:t>Повторение и углубление знаний основных разделов курса 8 класса</w:t>
            </w:r>
            <w:r>
              <w:rPr>
                <w:sz w:val="20"/>
                <w:szCs w:val="20"/>
              </w:rPr>
              <w:t>.</w:t>
            </w:r>
            <w:r w:rsidRPr="00DC2F1C">
              <w:rPr>
                <w:sz w:val="20"/>
                <w:szCs w:val="20"/>
              </w:rPr>
              <w:t xml:space="preserve"> Генетические ряды металла и неметалла. Переходные элементы. </w:t>
            </w:r>
            <w:r>
              <w:rPr>
                <w:sz w:val="20"/>
                <w:szCs w:val="20"/>
              </w:rPr>
              <w:t xml:space="preserve">Амфотерность. Периодический </w:t>
            </w:r>
            <w:proofErr w:type="spellStart"/>
            <w:r>
              <w:rPr>
                <w:sz w:val="20"/>
                <w:szCs w:val="20"/>
              </w:rPr>
              <w:t>зауон</w:t>
            </w:r>
            <w:proofErr w:type="spellEnd"/>
            <w:r>
              <w:rPr>
                <w:sz w:val="20"/>
                <w:szCs w:val="20"/>
              </w:rPr>
              <w:t xml:space="preserve"> и Периодическая система химических элементов Д.И. Менделеева в свете учения о строении атома</w:t>
            </w:r>
          </w:p>
          <w:p w14:paraId="5FB9032D" w14:textId="77777777" w:rsidR="00097A2D" w:rsidRPr="00097A2D" w:rsidRDefault="00097A2D" w:rsidP="00097A2D">
            <w:pPr>
              <w:jc w:val="both"/>
              <w:rPr>
                <w:sz w:val="20"/>
                <w:szCs w:val="20"/>
              </w:rPr>
            </w:pPr>
            <w:r w:rsidRPr="00097A2D">
              <w:rPr>
                <w:sz w:val="20"/>
                <w:szCs w:val="20"/>
              </w:rPr>
              <w:t>Основные закономерности химических реакций</w:t>
            </w:r>
            <w:r>
              <w:rPr>
                <w:sz w:val="20"/>
                <w:szCs w:val="20"/>
              </w:rPr>
              <w:t>.</w:t>
            </w:r>
          </w:p>
          <w:p w14:paraId="57BBCD62" w14:textId="77777777" w:rsidR="00097A2D" w:rsidRPr="00DC2F1C" w:rsidRDefault="00097A2D" w:rsidP="00097A2D">
            <w:pPr>
              <w:jc w:val="both"/>
              <w:rPr>
                <w:sz w:val="20"/>
                <w:szCs w:val="20"/>
              </w:rPr>
            </w:pPr>
            <w:r w:rsidRPr="00097A2D">
              <w:rPr>
                <w:sz w:val="20"/>
                <w:szCs w:val="20"/>
              </w:rPr>
              <w:t>Электролитическая диссоциация.</w:t>
            </w:r>
            <w:r>
              <w:rPr>
                <w:sz w:val="20"/>
                <w:szCs w:val="20"/>
              </w:rPr>
              <w:t xml:space="preserve"> </w:t>
            </w:r>
            <w:r w:rsidRPr="00DC2F1C">
              <w:rPr>
                <w:sz w:val="20"/>
                <w:szCs w:val="20"/>
              </w:rPr>
              <w:t xml:space="preserve">Свойства оксидов, кислот, оснований и солей в свете ТЭД и ОВР. </w:t>
            </w:r>
            <w:r w:rsidRPr="00097A2D">
              <w:rPr>
                <w:sz w:val="20"/>
                <w:szCs w:val="20"/>
              </w:rPr>
              <w:t>Химические реакции в растворах</w:t>
            </w:r>
          </w:p>
        </w:tc>
        <w:tc>
          <w:tcPr>
            <w:tcW w:w="2977" w:type="dxa"/>
          </w:tcPr>
          <w:p w14:paraId="5AC301FD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Знают: строение атомов металлов и неметаллов зависимость их свойств от строения. Свойства основных классов неорганических соединений.</w:t>
            </w:r>
          </w:p>
          <w:p w14:paraId="06303B81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Умеют:составлять</w:t>
            </w:r>
            <w:proofErr w:type="spellEnd"/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уравнения реакций, характеризующие свойства веществ. Составлять графические схемы и электронные формулы атомов химических элементов.</w:t>
            </w:r>
          </w:p>
        </w:tc>
        <w:tc>
          <w:tcPr>
            <w:tcW w:w="2835" w:type="dxa"/>
          </w:tcPr>
          <w:p w14:paraId="03676942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Регулятивные: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сличают свой способ действий с эталоном</w:t>
            </w:r>
          </w:p>
          <w:p w14:paraId="313DAE98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t>Коммуникативные: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обмениваются знаниями для принятия эффективных совместных решений</w:t>
            </w:r>
          </w:p>
          <w:p w14:paraId="265FB7BD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t>Познавательные: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выделяют обобщенный смысл и формальную структуру заданий.</w:t>
            </w:r>
          </w:p>
          <w:p w14:paraId="4118A22E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Извлекают необ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ходимую информац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ию из прослушанных текстов</w:t>
            </w:r>
          </w:p>
          <w:p w14:paraId="6912945A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Выделяют количественные характеристики объектов, заданные словами</w:t>
            </w:r>
          </w:p>
          <w:p w14:paraId="08D23224" w14:textId="77777777" w:rsidR="00097A2D" w:rsidRPr="00997896" w:rsidRDefault="00097A2D" w:rsidP="00097A2D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t>Личностные: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формирование устойчивой мотивации к закреплению нового материала и повторению.</w:t>
            </w:r>
          </w:p>
        </w:tc>
        <w:tc>
          <w:tcPr>
            <w:tcW w:w="2410" w:type="dxa"/>
          </w:tcPr>
          <w:p w14:paraId="02DA42B5" w14:textId="77777777" w:rsidR="00097A2D" w:rsidRPr="009A2E90" w:rsidRDefault="00097A2D" w:rsidP="00097A2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Анализ изученного в 8 классе материала,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повторение ,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применение изученных знаний к новым понятиям</w:t>
            </w:r>
          </w:p>
        </w:tc>
        <w:tc>
          <w:tcPr>
            <w:tcW w:w="1211" w:type="dxa"/>
          </w:tcPr>
          <w:p w14:paraId="0A3DD301" w14:textId="77777777" w:rsidR="00097A2D" w:rsidRPr="00ED4942" w:rsidRDefault="00097A2D" w:rsidP="00097A2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63850" w:rsidRPr="006B469A" w14:paraId="771FFFF9" w14:textId="77777777" w:rsidTr="00F63850">
        <w:trPr>
          <w:trHeight w:val="217"/>
        </w:trPr>
        <w:tc>
          <w:tcPr>
            <w:tcW w:w="507" w:type="dxa"/>
            <w:shd w:val="clear" w:color="auto" w:fill="auto"/>
          </w:tcPr>
          <w:p w14:paraId="72122FC5" w14:textId="77777777" w:rsidR="00F63850" w:rsidRDefault="00F63850" w:rsidP="00F6385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44" w:type="dxa"/>
            <w:vAlign w:val="center"/>
          </w:tcPr>
          <w:p w14:paraId="3EBF91AE" w14:textId="77777777" w:rsidR="00F63850" w:rsidRPr="00740B8D" w:rsidRDefault="00F63850" w:rsidP="00F63850">
            <w:pPr>
              <w:ind w:left="135"/>
            </w:pPr>
            <w:r w:rsidRPr="00740B8D">
              <w:rPr>
                <w:b/>
                <w:color w:val="000000"/>
              </w:rPr>
              <w:t>Раздел 2.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Неметаллы и их соединения</w:t>
            </w:r>
            <w:r>
              <w:rPr>
                <w:b/>
                <w:color w:val="000000"/>
              </w:rPr>
              <w:t>. 28 часов</w:t>
            </w:r>
          </w:p>
        </w:tc>
        <w:tc>
          <w:tcPr>
            <w:tcW w:w="3402" w:type="dxa"/>
            <w:shd w:val="clear" w:color="auto" w:fill="auto"/>
          </w:tcPr>
          <w:p w14:paraId="56449B19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Общая характеристика неметаллов. Электроотрицательность как мера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неметалличности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», ряд электроотрицательности. Кристаллическое строение неметаллов – простых веществ. Аллотропия. Физические и химические неметаллов. Водород. Его состав, строение получение и применение.</w:t>
            </w:r>
          </w:p>
          <w:p w14:paraId="20FEF496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Общая характеристика галогенов, их строение, физические и химические свойства. Качественная реакция на галогениды. Применение галогенов в народном хозяйстве.</w:t>
            </w:r>
          </w:p>
          <w:p w14:paraId="6FF9E48C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Сера, строение, аллотропия, свойства и применение. Оксиды серы, их получение, свойства и применение. Серная кислота и ее соли, их применение. Качественная реакция на сульфат-ион.</w:t>
            </w:r>
          </w:p>
          <w:p w14:paraId="60C1C8B1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Азот, его строение, свойства и применение. Оксиды азота. Азотная кислота, ее свойства и применение. Нитраты и нитриты,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пробрема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их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содержания в продуктах. Азотные удобрения.</w:t>
            </w:r>
          </w:p>
          <w:p w14:paraId="053D15A1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Фосфор. Строение, аллотропия, свойства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простоговещества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 применение. Оксид фосфора, фосфорная кислота, фосфаты. Фосфорные удобрения.</w:t>
            </w:r>
          </w:p>
          <w:p w14:paraId="13738779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Углерод, состав, строение, аллотропия. Свойства аллотропных модификаций, применение. Качественная реакция на углекислый газ. Карбонаты их значение в природе и жизни человека. Качественная реакция на карбонат-ион.</w:t>
            </w:r>
          </w:p>
          <w:p w14:paraId="5220F975" w14:textId="77777777" w:rsidR="00F63850" w:rsidRPr="00B1078A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Кремний. Строение, свойства, применение. Оксид кремния, его природные разновидности. Силикаты. Значение соединений кремния в живой и неживой природе. Силикатная промышленность.</w:t>
            </w:r>
          </w:p>
        </w:tc>
        <w:tc>
          <w:tcPr>
            <w:tcW w:w="2977" w:type="dxa"/>
          </w:tcPr>
          <w:p w14:paraId="560EE8CD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Знают: строение атомов неметаллов зависимость их свойств от строения. Свойства основных классов неорганических соединений.</w:t>
            </w:r>
          </w:p>
          <w:p w14:paraId="1505DE83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Умеют: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составлять уравнения реакций, характеризующие свойства веществ. Составлять графические схемы и электронные формулы атомов химических элементов.</w:t>
            </w:r>
          </w:p>
          <w:p w14:paraId="1D35F97F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Знают: формулы изученных веществ и уравнения химических реакций</w:t>
            </w:r>
          </w:p>
          <w:p w14:paraId="3AB12F90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Важнейшие химические понятия и законы химии</w:t>
            </w:r>
          </w:p>
          <w:p w14:paraId="3A7A8A85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Умеют: называть химические элементы и соединения изученных веществ</w:t>
            </w:r>
          </w:p>
          <w:p w14:paraId="0A20D6AD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Объяснять: физический смысл порядкового номера элемента, номеров группы и периода, закономерности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изменения свойств элементов не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металлов и их соединений по периодам и группам ПС</w:t>
            </w:r>
          </w:p>
          <w:p w14:paraId="28D873D4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Характеризуют: химические элементы неметаллы на основе их положения в ПС и особенности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строения 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х атомов, связь между составом, с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троением и свойствами вещества.</w:t>
            </w:r>
          </w:p>
          <w:p w14:paraId="12E062B6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Определяют: состав вещества по их формуле, принадлежность веществ к 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пределенному классу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веществ, валентность и степень окисления элементов в соединениях, тип химической связи</w:t>
            </w:r>
          </w:p>
          <w:p w14:paraId="453799AA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Составлять: формулы соединений изученных классов, уравнения химических реакций</w:t>
            </w:r>
          </w:p>
          <w:p w14:paraId="010ED56B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Вычислять: объем или массу по количеству вещества, объему или массе реагентов, или продуктов реакции (избыток-недостаток, практический выход продукта реакции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311E285D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Объяснять явление аллотропии неметаллов.</w:t>
            </w:r>
          </w:p>
        </w:tc>
        <w:tc>
          <w:tcPr>
            <w:tcW w:w="2835" w:type="dxa"/>
          </w:tcPr>
          <w:p w14:paraId="6CFF3DFE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Познавательные:осуществляют</w:t>
            </w:r>
            <w:proofErr w:type="spellEnd"/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поиск и выделение  необходимой ин-формации. Проводят анализ способов решения задачи с точки зрения их рационально-</w:t>
            </w:r>
            <w:proofErr w:type="spellStart"/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сти.Выполняют</w:t>
            </w:r>
            <w:proofErr w:type="spellEnd"/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операци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 со знаками и символами. Струк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турируют знания. Осозн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анно и произвольно строят речевые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высказывания в устной и письменной форме. Строят логические цепи </w:t>
            </w:r>
            <w:proofErr w:type="spell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рассужде-ний</w:t>
            </w:r>
            <w:proofErr w:type="spell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16FA262F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Регулятивные</w:t>
            </w:r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: Составляют</w:t>
            </w:r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план и последовательность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действий. Выделяют и осо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знают </w:t>
            </w:r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то</w:t>
            </w:r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что уже усвоено и что еще подлежит усвоению.</w:t>
            </w:r>
          </w:p>
          <w:p w14:paraId="1597A055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Критически оценивают полу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ченный ответ, осуществляют самоконтроль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74EEACC0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Сличают способ результата своих действий с эталоном, обнаруживают отличия от него</w:t>
            </w:r>
          </w:p>
          <w:p w14:paraId="036633B8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Самостоятельно формулируют п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ознавательную цель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02DAD7F7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Коммуникативные: учатся с помощью вопросов добывать недостающую информацию.</w:t>
            </w:r>
          </w:p>
          <w:p w14:paraId="209BC219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Управлять поведением парт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нера: убеждать его. кон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тролировать, оценивать его дей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ствия.</w:t>
            </w:r>
          </w:p>
          <w:p w14:paraId="127208BC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 достаточной полнотой и точностью выражают свои мысли</w:t>
            </w:r>
          </w:p>
          <w:p w14:paraId="3BC5E200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Работают в группе.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Описывают содержание своих дей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ствий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17BDB57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Исследование свойств изучаемых веществ, наблюдение за химическими превращениями изучаемых веществ, их описание. Изучение методов собирания газов вытеснением воды и воздуха.</w:t>
            </w:r>
          </w:p>
          <w:p w14:paraId="779A5B10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Анализ различий между горением и медленным окислением.</w:t>
            </w:r>
          </w:p>
          <w:p w14:paraId="77A4796F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Наблюдение и описание химических реакций изучаемых веществ.</w:t>
            </w:r>
          </w:p>
          <w:p w14:paraId="7BD384A4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Сопоставление свойств неметаллов и их соединений с областями их применения.</w:t>
            </w:r>
          </w:p>
          <w:p w14:paraId="7C948860" w14:textId="77777777" w:rsidR="00F63850" w:rsidRPr="005F5C8F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Классификация веществ по составу и свойствам.</w:t>
            </w:r>
          </w:p>
        </w:tc>
        <w:tc>
          <w:tcPr>
            <w:tcW w:w="1211" w:type="dxa"/>
          </w:tcPr>
          <w:p w14:paraId="6940D45E" w14:textId="77777777" w:rsidR="00F63850" w:rsidRPr="00ED4942" w:rsidRDefault="00F63850" w:rsidP="00F63850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63850" w:rsidRPr="006B469A" w14:paraId="00D4236F" w14:textId="77777777" w:rsidTr="00F63850">
        <w:trPr>
          <w:trHeight w:val="235"/>
        </w:trPr>
        <w:tc>
          <w:tcPr>
            <w:tcW w:w="507" w:type="dxa"/>
            <w:shd w:val="clear" w:color="auto" w:fill="auto"/>
          </w:tcPr>
          <w:p w14:paraId="21ABEDE4" w14:textId="77777777" w:rsidR="00F63850" w:rsidRPr="00ED4942" w:rsidRDefault="00F63850" w:rsidP="00F6385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4" w:type="dxa"/>
            <w:shd w:val="clear" w:color="auto" w:fill="auto"/>
          </w:tcPr>
          <w:p w14:paraId="5BD2162C" w14:textId="77777777" w:rsidR="00F63850" w:rsidRPr="00ED4942" w:rsidRDefault="00F63850" w:rsidP="00F6385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40B8D">
              <w:rPr>
                <w:b/>
                <w:color w:val="000000"/>
              </w:rPr>
              <w:t>Раздел 3.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Металлы и их соединения</w:t>
            </w:r>
            <w:r>
              <w:rPr>
                <w:b/>
                <w:color w:val="000000"/>
              </w:rPr>
              <w:t>. 20 часов</w:t>
            </w:r>
          </w:p>
        </w:tc>
        <w:tc>
          <w:tcPr>
            <w:tcW w:w="3402" w:type="dxa"/>
            <w:shd w:val="clear" w:color="auto" w:fill="auto"/>
          </w:tcPr>
          <w:p w14:paraId="25A987BA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Положение металлов в ПС. Металлическая кристаллическая решетка и металлическая химическая связь. Общие физические и химические свойства металлов. Сплавы. Способы получения металлов. Коррозия металлов. Общая характеристика щелочных металлов и их соединений, их свойства и народнохозяйственное применение.</w:t>
            </w:r>
          </w:p>
          <w:p w14:paraId="73C8BA11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Общая характеристика металлов второй группы и их соединений, их свойства и применение в народном хозяйстве.</w:t>
            </w:r>
          </w:p>
          <w:p w14:paraId="769713A9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Алюминий и его соединения: состав, строение, свойства, применение.</w:t>
            </w:r>
          </w:p>
          <w:p w14:paraId="1CDA3368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Железо и его соединения: состав, строение, свойства, применение.</w:t>
            </w:r>
          </w:p>
          <w:p w14:paraId="79F2DDBE" w14:textId="77777777" w:rsidR="00F63850" w:rsidRPr="00412AD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Качественные реакции на ионы металлов.</w:t>
            </w:r>
          </w:p>
        </w:tc>
        <w:tc>
          <w:tcPr>
            <w:tcW w:w="2977" w:type="dxa"/>
          </w:tcPr>
          <w:p w14:paraId="7531AE5E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Знают: формулы изученных веществ и уравнения химических реакций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0DFB3F2B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Важнейшие химические понятия и законы химии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7AB30133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Умеют: называть химические элементы и соединения изученных веществ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404204A7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Объяснять: физический смысл порядкового номера элемента, номеров группы и периода, закономерности изменения свойств элементов металлов и их соединений по периодам и группам ПС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3FB94FB6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Характеризуют: химические элементы металлы на основе их положения в ПС и особенности строения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их атомов, связь между составом, строением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и свойствами вещества.</w:t>
            </w:r>
          </w:p>
          <w:p w14:paraId="4333D92D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Определяют: состав вещества по их формуле, принадлежност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ь веществ к определенному классу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веществ, валентность и степень окисления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элементов в соединениях, тип химической связи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371F67F1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Составлять: формулы соединений изученных классов, уравнения химических реакций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4AE36529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Вычислять: объем или массу по количеству вещества, объему или массе реагентов или продуктов реакции (избыток-недостаток, практический выход продукта реакции)</w:t>
            </w:r>
          </w:p>
        </w:tc>
        <w:tc>
          <w:tcPr>
            <w:tcW w:w="2835" w:type="dxa"/>
          </w:tcPr>
          <w:p w14:paraId="10ACC338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Познавательны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е: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осуществляют поиск и </w:t>
            </w:r>
            <w:r w:rsidR="00096F86" w:rsidRPr="00997896">
              <w:rPr>
                <w:rFonts w:eastAsia="Times New Roman"/>
                <w:color w:val="000000"/>
                <w:sz w:val="18"/>
                <w:szCs w:val="18"/>
              </w:rPr>
              <w:t>выделение необходимой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информации. Проводят анализ способов решения задачи с точки зрения их рациональности.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Выполняют операции со знаками и си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мволами. Структурируют знания.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Осознанно и произвольно </w:t>
            </w:r>
            <w:r w:rsidR="00096F86" w:rsidRPr="00997896">
              <w:rPr>
                <w:rFonts w:eastAsia="Times New Roman"/>
                <w:color w:val="000000"/>
                <w:sz w:val="18"/>
                <w:szCs w:val="18"/>
              </w:rPr>
              <w:t>строят речевые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96F86" w:rsidRPr="00997896">
              <w:rPr>
                <w:rFonts w:eastAsia="Times New Roman"/>
                <w:color w:val="000000"/>
                <w:sz w:val="18"/>
                <w:szCs w:val="18"/>
              </w:rPr>
              <w:t>высказывания в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устной и письменной форме. Строят логические цепи рассуждений.</w:t>
            </w:r>
          </w:p>
          <w:p w14:paraId="4EC9EF58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t>Регулятивные</w:t>
            </w:r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: Составляю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proofErr w:type="gramEnd"/>
            <w:r w:rsidR="00096F86">
              <w:rPr>
                <w:rFonts w:eastAsia="Times New Roman"/>
                <w:color w:val="000000"/>
                <w:sz w:val="18"/>
                <w:szCs w:val="18"/>
              </w:rPr>
              <w:t xml:space="preserve"> план и последовательность дейс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твий.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Выделяют и осознают то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что уже усвоено и что еще подлежит усвоению.</w:t>
            </w:r>
          </w:p>
          <w:p w14:paraId="33EFDF0F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Критически оценивают полученный ответ, осуществляют самоконтроль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144CFEFF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Сличают способ результата своих действий с эталоном, обнаруживают отличия от него</w:t>
            </w:r>
          </w:p>
          <w:p w14:paraId="68DF271E" w14:textId="77777777" w:rsidR="00F63850" w:rsidRPr="00997896" w:rsidRDefault="00096F86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Самостоятельно формулируют п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ознавательную цель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53ECA9BA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Коммуникативные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: учатся с помощью вопросов добывать недостающую информацию.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Управлять поведением партнера: убеждать его. контролировать, оценивать его действия.</w:t>
            </w:r>
          </w:p>
          <w:p w14:paraId="393819C4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 достаточной полнотой и точностью выражают свои мысли</w:t>
            </w:r>
          </w:p>
          <w:p w14:paraId="38413BD6" w14:textId="77777777" w:rsidR="00F63850" w:rsidRPr="00997896" w:rsidRDefault="00F63850" w:rsidP="00F63850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Работают в группе. Описывают содержание своих действий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9A14D18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Обобщение знаний и </w:t>
            </w:r>
            <w:r w:rsidR="00096F86">
              <w:rPr>
                <w:rFonts w:eastAsia="Times New Roman"/>
                <w:color w:val="000000"/>
                <w:sz w:val="20"/>
                <w:szCs w:val="20"/>
              </w:rPr>
              <w:t>умение делать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выводы о закономерностях изменения свойств металлов в подгруппах и периодах</w:t>
            </w:r>
          </w:p>
          <w:p w14:paraId="7C176F13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Сопоставление и анализ различных свойств и способов получения металлов.</w:t>
            </w:r>
          </w:p>
          <w:p w14:paraId="2A0D388B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Сопоставление свойств металлов с их применением в технике</w:t>
            </w:r>
          </w:p>
          <w:p w14:paraId="583F0416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Наблюдение демонстрируемых и самостоятельно проводимых опытов</w:t>
            </w:r>
          </w:p>
          <w:p w14:paraId="048CA6CC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Наблюдение и описание химических реакций металлов и их соединений</w:t>
            </w:r>
          </w:p>
          <w:p w14:paraId="22E79BAE" w14:textId="77777777" w:rsidR="00F63850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Объяснение понятия «амфотерность» на примере свойств соединений алюминия и железа</w:t>
            </w:r>
            <w:r w:rsidR="00096F8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2A4C2533" w14:textId="77777777" w:rsidR="00F63850" w:rsidRPr="0007006A" w:rsidRDefault="00F63850" w:rsidP="00F63850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63BD7D7" w14:textId="77777777" w:rsidR="00F63850" w:rsidRPr="00ED4942" w:rsidRDefault="00F63850" w:rsidP="00F63850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63850" w:rsidRPr="006B469A" w14:paraId="352BA76A" w14:textId="77777777" w:rsidTr="00F63850">
        <w:trPr>
          <w:trHeight w:val="147"/>
        </w:trPr>
        <w:tc>
          <w:tcPr>
            <w:tcW w:w="507" w:type="dxa"/>
            <w:shd w:val="clear" w:color="auto" w:fill="auto"/>
          </w:tcPr>
          <w:p w14:paraId="65600202" w14:textId="77777777" w:rsidR="00F63850" w:rsidRPr="00ED4942" w:rsidRDefault="00096F86" w:rsidP="00F6385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44" w:type="dxa"/>
            <w:shd w:val="clear" w:color="auto" w:fill="auto"/>
          </w:tcPr>
          <w:p w14:paraId="2F39F8C5" w14:textId="77777777" w:rsidR="00F63850" w:rsidRPr="00ED4942" w:rsidRDefault="00096F86" w:rsidP="00F6385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40B8D">
              <w:rPr>
                <w:b/>
                <w:color w:val="000000"/>
              </w:rPr>
              <w:t>Раздел 4.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Химия и окружающая среда</w:t>
            </w:r>
            <w:r w:rsidR="00795CD2">
              <w:rPr>
                <w:b/>
                <w:color w:val="000000"/>
              </w:rPr>
              <w:t>. 1</w:t>
            </w:r>
            <w:r>
              <w:rPr>
                <w:b/>
                <w:color w:val="000000"/>
              </w:rPr>
              <w:t xml:space="preserve"> час</w:t>
            </w:r>
          </w:p>
        </w:tc>
        <w:tc>
          <w:tcPr>
            <w:tcW w:w="3402" w:type="dxa"/>
            <w:shd w:val="clear" w:color="auto" w:fill="auto"/>
            <w:hideMark/>
          </w:tcPr>
          <w:p w14:paraId="5E096E0A" w14:textId="77777777" w:rsidR="00F63850" w:rsidRPr="00096F86" w:rsidRDefault="00096F86" w:rsidP="00F6385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6F86">
              <w:rPr>
                <w:color w:val="000000"/>
                <w:sz w:val="20"/>
                <w:szCs w:val="20"/>
              </w:rPr>
              <w:t>Вещества и материалы в жизни человека</w:t>
            </w:r>
          </w:p>
        </w:tc>
        <w:tc>
          <w:tcPr>
            <w:tcW w:w="2977" w:type="dxa"/>
          </w:tcPr>
          <w:p w14:paraId="2ACF529F" w14:textId="77777777" w:rsidR="00096F86" w:rsidRPr="00096F86" w:rsidRDefault="00096F86" w:rsidP="00096F86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96F86">
              <w:rPr>
                <w:rFonts w:eastAsia="Times New Roman"/>
                <w:color w:val="000000"/>
                <w:sz w:val="18"/>
                <w:szCs w:val="18"/>
              </w:rPr>
      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      </w:r>
          </w:p>
          <w:p w14:paraId="6EA16132" w14:textId="77777777" w:rsidR="00096F86" w:rsidRPr="00096F86" w:rsidRDefault="00096F86" w:rsidP="00096F86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96F86">
              <w:rPr>
                <w:rFonts w:eastAsia="Times New Roman"/>
                <w:color w:val="000000"/>
                <w:sz w:val="18"/>
                <w:szCs w:val="18"/>
              </w:rPr>
      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      </w:r>
          </w:p>
          <w:p w14:paraId="401AA749" w14:textId="77777777" w:rsidR="00F63850" w:rsidRPr="00997896" w:rsidRDefault="00F63850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90798E" w14:textId="77777777" w:rsidR="00F63850" w:rsidRPr="00997896" w:rsidRDefault="00096F86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Познаватель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ные: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 xml:space="preserve">осуществляют поиск и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выделение необходимой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ин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формации. Проводят анализ способов решения задач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 с точки зрения их рационально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сти.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Выполняют операци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 со знаками и символами. Струк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 xml:space="preserve">турируют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знания.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Осозна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нно и произвольно строят речевые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>высказывания в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устной и письменной форме. Строят логически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е цепи рассужде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ний.</w:t>
            </w:r>
          </w:p>
          <w:p w14:paraId="169414DB" w14:textId="77777777" w:rsidR="00F63850" w:rsidRPr="00997896" w:rsidRDefault="00F63850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Регулятивные</w:t>
            </w:r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: Составляют</w:t>
            </w:r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план и последовательность дейс</w:t>
            </w:r>
            <w:r w:rsidR="00096F86">
              <w:rPr>
                <w:rFonts w:eastAsia="Times New Roman"/>
                <w:color w:val="000000"/>
                <w:sz w:val="18"/>
                <w:szCs w:val="18"/>
              </w:rPr>
              <w:t>твий. Выделяют и осо</w:t>
            </w:r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знают </w:t>
            </w:r>
            <w:proofErr w:type="gramStart"/>
            <w:r w:rsidRPr="00997896">
              <w:rPr>
                <w:rFonts w:eastAsia="Times New Roman"/>
                <w:color w:val="000000"/>
                <w:sz w:val="18"/>
                <w:szCs w:val="18"/>
              </w:rPr>
              <w:t>то</w:t>
            </w:r>
            <w:proofErr w:type="gramEnd"/>
            <w:r w:rsidRPr="00997896">
              <w:rPr>
                <w:rFonts w:eastAsia="Times New Roman"/>
                <w:color w:val="000000"/>
                <w:sz w:val="18"/>
                <w:szCs w:val="18"/>
              </w:rPr>
              <w:t xml:space="preserve"> что уже усвоено и что еще подлежит усвоению.</w:t>
            </w:r>
          </w:p>
          <w:p w14:paraId="49F0C7FC" w14:textId="77777777" w:rsidR="00F63850" w:rsidRPr="00997896" w:rsidRDefault="00096F86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Критически оценивают полу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ченный ответ, осуществляют самоконтроль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3534F1C1" w14:textId="77777777" w:rsidR="00F63850" w:rsidRPr="00997896" w:rsidRDefault="00F63850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Сличают способ результата своих действий с эталоном, обнаруживают отличия от него</w:t>
            </w:r>
          </w:p>
          <w:p w14:paraId="4B2B3F78" w14:textId="77777777" w:rsidR="00F63850" w:rsidRPr="00997896" w:rsidRDefault="00096F86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Самостоятельно формулиру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ют познавательную цель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  <w:p w14:paraId="552ECDF0" w14:textId="77777777" w:rsidR="00F63850" w:rsidRPr="00997896" w:rsidRDefault="00F63850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Коммуникативные: учатся с помощью вопросов добывать недостающую информацию.</w:t>
            </w:r>
          </w:p>
          <w:p w14:paraId="7F9F46E0" w14:textId="77777777" w:rsidR="00F63850" w:rsidRPr="00997896" w:rsidRDefault="00096F86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Управлять поведением партнера: убеждать его. контролировать, оценивать его дей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ствия.</w:t>
            </w:r>
          </w:p>
          <w:p w14:paraId="1C6F05A6" w14:textId="77777777" w:rsidR="00F63850" w:rsidRPr="00997896" w:rsidRDefault="00F63850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7896">
              <w:rPr>
                <w:rFonts w:eastAsia="Times New Roman"/>
                <w:color w:val="000000"/>
                <w:sz w:val="18"/>
                <w:szCs w:val="18"/>
              </w:rPr>
              <w:t>С достаточной полнотой и точностью выражают свои мысли</w:t>
            </w:r>
          </w:p>
          <w:p w14:paraId="6A3877F6" w14:textId="77777777" w:rsidR="00F63850" w:rsidRPr="00997896" w:rsidRDefault="00096F86" w:rsidP="00F63850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Работают в группе. Описывают содержание своих дей</w:t>
            </w:r>
            <w:r w:rsidR="00F63850" w:rsidRPr="00997896">
              <w:rPr>
                <w:rFonts w:eastAsia="Times New Roman"/>
                <w:color w:val="000000"/>
                <w:sz w:val="18"/>
                <w:szCs w:val="18"/>
              </w:rPr>
              <w:t>ствий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35EFD39" w14:textId="77777777" w:rsidR="00F63850" w:rsidRPr="00ED4942" w:rsidRDefault="00F63850" w:rsidP="00F63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</w:tcPr>
          <w:p w14:paraId="3E2539EA" w14:textId="77777777" w:rsidR="00F63850" w:rsidRPr="00ED4942" w:rsidRDefault="00F63850" w:rsidP="00F6385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66C26C71" w14:textId="77777777" w:rsidR="007D0B4E" w:rsidRDefault="007D0B4E" w:rsidP="007D0B4E">
      <w:pPr>
        <w:ind w:left="786"/>
        <w:jc w:val="center"/>
        <w:rPr>
          <w:rFonts w:eastAsia="Times New Roman"/>
          <w:b/>
        </w:rPr>
      </w:pPr>
    </w:p>
    <w:p w14:paraId="55E2C41C" w14:textId="77777777" w:rsidR="00096F86" w:rsidRPr="00E501A9" w:rsidRDefault="00096F86" w:rsidP="00096F86">
      <w:pPr>
        <w:jc w:val="center"/>
        <w:rPr>
          <w:b/>
          <w:sz w:val="32"/>
          <w:szCs w:val="32"/>
        </w:rPr>
      </w:pPr>
      <w:r w:rsidRPr="004207E2">
        <w:rPr>
          <w:b/>
          <w:sz w:val="32"/>
          <w:szCs w:val="32"/>
        </w:rPr>
        <w:lastRenderedPageBreak/>
        <w:t>3. Календарное планирование</w:t>
      </w:r>
    </w:p>
    <w:p w14:paraId="778A5A62" w14:textId="77777777" w:rsidR="00096F86" w:rsidRPr="005F2E83" w:rsidRDefault="00096F86" w:rsidP="00096F86">
      <w:pPr>
        <w:jc w:val="both"/>
        <w:rPr>
          <w:b/>
          <w:sz w:val="36"/>
          <w:szCs w:val="36"/>
        </w:rPr>
      </w:pPr>
    </w:p>
    <w:p w14:paraId="11BA573E" w14:textId="6FCF1AB1" w:rsidR="00096F86" w:rsidRPr="00F914B0" w:rsidRDefault="00096F86" w:rsidP="00096F86">
      <w:pPr>
        <w:jc w:val="both"/>
      </w:pPr>
      <w:r w:rsidRPr="00F914B0">
        <w:t xml:space="preserve">Согласно календарному </w:t>
      </w:r>
      <w:proofErr w:type="gramStart"/>
      <w:r w:rsidRPr="00F914B0">
        <w:t>графику  работы</w:t>
      </w:r>
      <w:proofErr w:type="gramEnd"/>
      <w:r w:rsidRPr="00F914B0">
        <w:t xml:space="preserve"> обра</w:t>
      </w:r>
      <w:r>
        <w:t>зовательного учреждения  на 202</w:t>
      </w:r>
      <w:r w:rsidR="00564DBF">
        <w:t>4</w:t>
      </w:r>
      <w:r>
        <w:t>-202</w:t>
      </w:r>
      <w:r w:rsidR="00564DBF">
        <w:t xml:space="preserve">5 </w:t>
      </w:r>
      <w:r>
        <w:t xml:space="preserve">учебный </w:t>
      </w:r>
      <w:r w:rsidRPr="00F914B0">
        <w:t xml:space="preserve"> год фактических рабочих недель - </w:t>
      </w:r>
      <w:r>
        <w:t>34, с учетом праздничных д</w:t>
      </w:r>
      <w:r w:rsidR="00795CD2">
        <w:t>ней, программа рассчитана на 66</w:t>
      </w:r>
      <w:r>
        <w:t xml:space="preserve"> часов.</w:t>
      </w:r>
    </w:p>
    <w:p w14:paraId="34B19FE5" w14:textId="77777777" w:rsidR="00FA23F9" w:rsidRDefault="00FA23F9" w:rsidP="00997896">
      <w:pPr>
        <w:rPr>
          <w:b/>
          <w:bCs/>
          <w:i/>
          <w:iCs/>
          <w:u w:val="single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116"/>
        <w:gridCol w:w="1346"/>
        <w:gridCol w:w="1346"/>
        <w:gridCol w:w="1346"/>
        <w:gridCol w:w="1822"/>
        <w:gridCol w:w="3133"/>
        <w:gridCol w:w="1929"/>
        <w:gridCol w:w="3151"/>
      </w:tblGrid>
      <w:tr w:rsidR="009E0B6B" w:rsidRPr="00F727FD" w14:paraId="745ADF54" w14:textId="77777777" w:rsidTr="009E0B6B">
        <w:trPr>
          <w:trHeight w:val="278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1D4FDAC7" w14:textId="77777777" w:rsidR="009E0B6B" w:rsidRPr="000B635E" w:rsidRDefault="009E0B6B" w:rsidP="00795CD2">
            <w:pPr>
              <w:rPr>
                <w:b/>
              </w:rPr>
            </w:pPr>
            <w:r w:rsidRPr="000B635E">
              <w:rPr>
                <w:b/>
              </w:rPr>
              <w:t>№</w:t>
            </w:r>
          </w:p>
        </w:tc>
        <w:tc>
          <w:tcPr>
            <w:tcW w:w="5098" w:type="dxa"/>
            <w:gridSpan w:val="4"/>
          </w:tcPr>
          <w:p w14:paraId="526972DD" w14:textId="08773EF5" w:rsidR="009E0B6B" w:rsidRPr="000B635E" w:rsidRDefault="009E0B6B" w:rsidP="00795CD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2" w:type="dxa"/>
            <w:vMerge w:val="restart"/>
            <w:shd w:val="clear" w:color="auto" w:fill="auto"/>
          </w:tcPr>
          <w:p w14:paraId="679A0B41" w14:textId="3CFD09B0" w:rsidR="009E0B6B" w:rsidRPr="000B635E" w:rsidRDefault="009E0B6B" w:rsidP="00795CD2">
            <w:pPr>
              <w:jc w:val="center"/>
              <w:rPr>
                <w:b/>
              </w:rPr>
            </w:pPr>
            <w:r w:rsidRPr="000B635E">
              <w:rPr>
                <w:b/>
              </w:rPr>
              <w:t>Наименование раздела</w:t>
            </w:r>
          </w:p>
        </w:tc>
        <w:tc>
          <w:tcPr>
            <w:tcW w:w="3164" w:type="dxa"/>
            <w:vMerge w:val="restart"/>
            <w:shd w:val="clear" w:color="auto" w:fill="auto"/>
          </w:tcPr>
          <w:p w14:paraId="1BAE9DA6" w14:textId="77777777" w:rsidR="009E0B6B" w:rsidRPr="000B635E" w:rsidRDefault="009E0B6B" w:rsidP="00795CD2">
            <w:pPr>
              <w:jc w:val="center"/>
              <w:rPr>
                <w:b/>
              </w:rPr>
            </w:pPr>
            <w:r w:rsidRPr="000B635E">
              <w:rPr>
                <w:b/>
              </w:rPr>
              <w:t>Тема урока</w:t>
            </w:r>
          </w:p>
        </w:tc>
        <w:tc>
          <w:tcPr>
            <w:tcW w:w="1929" w:type="dxa"/>
            <w:vMerge w:val="restart"/>
            <w:shd w:val="clear" w:color="auto" w:fill="auto"/>
          </w:tcPr>
          <w:p w14:paraId="14E2A566" w14:textId="77777777" w:rsidR="009E0B6B" w:rsidRPr="000B635E" w:rsidRDefault="009E0B6B" w:rsidP="00795CD2">
            <w:pPr>
              <w:jc w:val="center"/>
              <w:rPr>
                <w:b/>
              </w:rPr>
            </w:pPr>
            <w:r w:rsidRPr="000B635E">
              <w:rPr>
                <w:b/>
              </w:rPr>
              <w:t>Мониторинг</w:t>
            </w:r>
          </w:p>
        </w:tc>
        <w:tc>
          <w:tcPr>
            <w:tcW w:w="3154" w:type="dxa"/>
            <w:vMerge w:val="restart"/>
          </w:tcPr>
          <w:p w14:paraId="55F00774" w14:textId="77777777" w:rsidR="009E0B6B" w:rsidRPr="00F727FD" w:rsidRDefault="009E0B6B" w:rsidP="00795CD2">
            <w:pPr>
              <w:spacing w:line="276" w:lineRule="auto"/>
              <w:ind w:left="135" w:right="311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F727FD">
              <w:rPr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F727F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727FD">
              <w:rPr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F727F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727FD">
              <w:rPr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F727FD">
              <w:rPr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727FD">
              <w:rPr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</w:p>
        </w:tc>
      </w:tr>
      <w:tr w:rsidR="009E0B6B" w14:paraId="31997D02" w14:textId="77777777" w:rsidTr="009E0B6B">
        <w:trPr>
          <w:trHeight w:val="278"/>
          <w:jc w:val="center"/>
        </w:trPr>
        <w:tc>
          <w:tcPr>
            <w:tcW w:w="851" w:type="dxa"/>
            <w:vMerge/>
            <w:shd w:val="clear" w:color="auto" w:fill="auto"/>
          </w:tcPr>
          <w:p w14:paraId="5D3692D3" w14:textId="77777777" w:rsidR="009E0B6B" w:rsidRDefault="009E0B6B" w:rsidP="009E0B6B"/>
        </w:tc>
        <w:tc>
          <w:tcPr>
            <w:tcW w:w="1042" w:type="dxa"/>
            <w:tcBorders>
              <w:bottom w:val="single" w:sz="4" w:space="0" w:color="auto"/>
            </w:tcBorders>
          </w:tcPr>
          <w:p w14:paraId="11AB857E" w14:textId="77777777" w:rsidR="009E0B6B" w:rsidRPr="000B635E" w:rsidRDefault="009E0B6B" w:rsidP="009E0B6B">
            <w:pPr>
              <w:jc w:val="center"/>
              <w:rPr>
                <w:b/>
              </w:rPr>
            </w:pPr>
            <w:r w:rsidRPr="000B635E">
              <w:rPr>
                <w:b/>
              </w:rPr>
              <w:t>Дата урока</w:t>
            </w:r>
          </w:p>
          <w:p w14:paraId="7C2CE845" w14:textId="25EE0030" w:rsidR="009E0B6B" w:rsidRDefault="009E0B6B" w:rsidP="009E0B6B">
            <w:pPr>
              <w:jc w:val="center"/>
            </w:pPr>
            <w:r>
              <w:rPr>
                <w:b/>
              </w:rPr>
              <w:t>9</w:t>
            </w:r>
            <w:r w:rsidRPr="000B635E">
              <w:rPr>
                <w:b/>
              </w:rPr>
              <w:t xml:space="preserve"> «</w:t>
            </w:r>
            <w:r>
              <w:rPr>
                <w:b/>
              </w:rPr>
              <w:t>А</w:t>
            </w:r>
            <w:r w:rsidRPr="000B635E">
              <w:rPr>
                <w:b/>
              </w:rPr>
              <w:t>»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C528D54" w14:textId="77777777" w:rsidR="009E0B6B" w:rsidRPr="000B635E" w:rsidRDefault="009E0B6B" w:rsidP="009E0B6B">
            <w:pPr>
              <w:jc w:val="center"/>
              <w:rPr>
                <w:b/>
              </w:rPr>
            </w:pPr>
            <w:r w:rsidRPr="000B635E">
              <w:rPr>
                <w:b/>
              </w:rPr>
              <w:t>Дата урока</w:t>
            </w:r>
          </w:p>
          <w:p w14:paraId="4A5F0584" w14:textId="63EEAD5E" w:rsidR="009E0B6B" w:rsidRDefault="009E0B6B" w:rsidP="009E0B6B">
            <w:pPr>
              <w:jc w:val="center"/>
            </w:pPr>
            <w:r>
              <w:rPr>
                <w:b/>
              </w:rPr>
              <w:t>9</w:t>
            </w:r>
            <w:r w:rsidRPr="000B635E">
              <w:rPr>
                <w:b/>
              </w:rPr>
              <w:t xml:space="preserve"> «</w:t>
            </w:r>
            <w:r>
              <w:rPr>
                <w:b/>
              </w:rPr>
              <w:t>Б</w:t>
            </w:r>
            <w:r w:rsidRPr="000B635E">
              <w:rPr>
                <w:b/>
              </w:rPr>
              <w:t>»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787C443" w14:textId="77777777" w:rsidR="009E0B6B" w:rsidRPr="000B635E" w:rsidRDefault="009E0B6B" w:rsidP="009E0B6B">
            <w:pPr>
              <w:jc w:val="center"/>
              <w:rPr>
                <w:b/>
              </w:rPr>
            </w:pPr>
            <w:r w:rsidRPr="000B635E">
              <w:rPr>
                <w:b/>
              </w:rPr>
              <w:t>Дата урока</w:t>
            </w:r>
          </w:p>
          <w:p w14:paraId="50B46C16" w14:textId="340A12C5" w:rsidR="009E0B6B" w:rsidRDefault="009E0B6B" w:rsidP="009E0B6B">
            <w:pPr>
              <w:jc w:val="center"/>
            </w:pPr>
            <w:r>
              <w:rPr>
                <w:b/>
              </w:rPr>
              <w:t>9</w:t>
            </w:r>
            <w:r w:rsidRPr="000B635E">
              <w:rPr>
                <w:b/>
              </w:rPr>
              <w:t xml:space="preserve"> «</w:t>
            </w:r>
            <w:r>
              <w:rPr>
                <w:b/>
              </w:rPr>
              <w:t>В</w:t>
            </w:r>
            <w:r w:rsidRPr="000B635E">
              <w:rPr>
                <w:b/>
              </w:rPr>
              <w:t>»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E15143A" w14:textId="77777777" w:rsidR="009E0B6B" w:rsidRPr="000B635E" w:rsidRDefault="009E0B6B" w:rsidP="009E0B6B">
            <w:pPr>
              <w:jc w:val="center"/>
              <w:rPr>
                <w:b/>
              </w:rPr>
            </w:pPr>
            <w:r w:rsidRPr="000B635E">
              <w:rPr>
                <w:b/>
              </w:rPr>
              <w:t>Дата урока</w:t>
            </w:r>
          </w:p>
          <w:p w14:paraId="68FF3D81" w14:textId="09B5F221" w:rsidR="009E0B6B" w:rsidRDefault="009E0B6B" w:rsidP="009E0B6B">
            <w:pPr>
              <w:jc w:val="center"/>
            </w:pPr>
            <w:r>
              <w:rPr>
                <w:b/>
              </w:rPr>
              <w:t>9</w:t>
            </w:r>
            <w:r w:rsidRPr="000B635E">
              <w:rPr>
                <w:b/>
              </w:rPr>
              <w:t xml:space="preserve"> «Г»</w:t>
            </w:r>
          </w:p>
        </w:tc>
        <w:tc>
          <w:tcPr>
            <w:tcW w:w="1822" w:type="dxa"/>
            <w:vMerge/>
            <w:shd w:val="clear" w:color="auto" w:fill="auto"/>
          </w:tcPr>
          <w:p w14:paraId="61D7936E" w14:textId="32685E87" w:rsidR="009E0B6B" w:rsidRDefault="009E0B6B" w:rsidP="009E0B6B">
            <w:pPr>
              <w:jc w:val="both"/>
            </w:pPr>
          </w:p>
        </w:tc>
        <w:tc>
          <w:tcPr>
            <w:tcW w:w="3164" w:type="dxa"/>
            <w:vMerge/>
            <w:shd w:val="clear" w:color="auto" w:fill="auto"/>
          </w:tcPr>
          <w:p w14:paraId="263FC040" w14:textId="77777777" w:rsidR="009E0B6B" w:rsidRDefault="009E0B6B" w:rsidP="009E0B6B">
            <w:pPr>
              <w:jc w:val="both"/>
            </w:pPr>
          </w:p>
        </w:tc>
        <w:tc>
          <w:tcPr>
            <w:tcW w:w="1929" w:type="dxa"/>
            <w:vMerge/>
            <w:shd w:val="clear" w:color="auto" w:fill="auto"/>
          </w:tcPr>
          <w:p w14:paraId="76BF1031" w14:textId="77777777" w:rsidR="009E0B6B" w:rsidRDefault="009E0B6B" w:rsidP="009E0B6B">
            <w:pPr>
              <w:jc w:val="both"/>
            </w:pPr>
          </w:p>
        </w:tc>
        <w:tc>
          <w:tcPr>
            <w:tcW w:w="3154" w:type="dxa"/>
            <w:vMerge/>
          </w:tcPr>
          <w:p w14:paraId="1ADD29CE" w14:textId="77777777" w:rsidR="009E0B6B" w:rsidRDefault="009E0B6B" w:rsidP="009E0B6B">
            <w:pPr>
              <w:jc w:val="both"/>
            </w:pPr>
          </w:p>
        </w:tc>
      </w:tr>
      <w:tr w:rsidR="009E0B6B" w:rsidRPr="009C296C" w14:paraId="07FFFD21" w14:textId="77777777" w:rsidTr="009E0B6B">
        <w:trPr>
          <w:trHeight w:val="1119"/>
          <w:jc w:val="center"/>
        </w:trPr>
        <w:tc>
          <w:tcPr>
            <w:tcW w:w="851" w:type="dxa"/>
            <w:shd w:val="clear" w:color="auto" w:fill="auto"/>
          </w:tcPr>
          <w:p w14:paraId="685D7FE7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BA60" w14:textId="37F858E4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02.09.2024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3469" w14:textId="4D76F4CD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02.09.2024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B6AF" w14:textId="679A2B5F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02.09.2024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11C7F" w14:textId="207EBF9E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02.09.2024</w:t>
            </w:r>
          </w:p>
        </w:tc>
        <w:tc>
          <w:tcPr>
            <w:tcW w:w="1822" w:type="dxa"/>
            <w:shd w:val="clear" w:color="auto" w:fill="auto"/>
          </w:tcPr>
          <w:p w14:paraId="44FADF93" w14:textId="22E75D40" w:rsidR="009E0B6B" w:rsidRPr="000B635E" w:rsidRDefault="009E0B6B" w:rsidP="009E0B6B">
            <w:pPr>
              <w:jc w:val="both"/>
              <w:rPr>
                <w:rFonts w:eastAsia="Times New Roman"/>
              </w:rPr>
            </w:pPr>
            <w:r w:rsidRPr="00740B8D">
              <w:rPr>
                <w:b/>
                <w:color w:val="000000"/>
              </w:rPr>
              <w:t>Раздел 1.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Вещество и химические реакции</w:t>
            </w:r>
          </w:p>
        </w:tc>
        <w:tc>
          <w:tcPr>
            <w:tcW w:w="3164" w:type="dxa"/>
            <w:vAlign w:val="center"/>
          </w:tcPr>
          <w:p w14:paraId="675FD70D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Периодический закон. Периодическая система химических элементов Д. И. Менделеева. </w:t>
            </w:r>
            <w:r>
              <w:rPr>
                <w:color w:val="000000"/>
              </w:rPr>
              <w:t>Закономерности изменения свойств химических элементов</w:t>
            </w:r>
          </w:p>
        </w:tc>
        <w:tc>
          <w:tcPr>
            <w:tcW w:w="1929" w:type="dxa"/>
            <w:shd w:val="clear" w:color="auto" w:fill="auto"/>
          </w:tcPr>
          <w:p w14:paraId="62CA06F4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BACB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8">
              <w:r w:rsidRPr="00B91019">
                <w:rPr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9E0B6B" w:rsidRPr="009C296C" w14:paraId="20A5BF8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029E8660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CADF" w14:textId="79090D8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04.09.2024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1F5F" w14:textId="6B5A022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06.09.2024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B21B" w14:textId="7710D4C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06.09.2024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1C11E" w14:textId="5BC09F7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03.09.2024</w:t>
            </w:r>
          </w:p>
        </w:tc>
        <w:tc>
          <w:tcPr>
            <w:tcW w:w="1822" w:type="dxa"/>
            <w:shd w:val="clear" w:color="auto" w:fill="auto"/>
          </w:tcPr>
          <w:p w14:paraId="0B94971F" w14:textId="5CDEE91C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E763D07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Классификация и номенклатура неорганических веществ</w:t>
            </w:r>
          </w:p>
        </w:tc>
        <w:tc>
          <w:tcPr>
            <w:tcW w:w="1929" w:type="dxa"/>
            <w:shd w:val="clear" w:color="auto" w:fill="auto"/>
          </w:tcPr>
          <w:p w14:paraId="79101B4B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FB5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9">
              <w:r w:rsidRPr="00B91019">
                <w:rPr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9E0B6B" w:rsidRPr="009C296C" w14:paraId="410347FA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11B0C8B4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5923" w14:textId="5244F838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09.09.2024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A30" w14:textId="3AF34DC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09.09.2024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28CD" w14:textId="22FC293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09.09.2024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7ADCC" w14:textId="3EC6970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09.09.2024</w:t>
            </w:r>
          </w:p>
        </w:tc>
        <w:tc>
          <w:tcPr>
            <w:tcW w:w="1822" w:type="dxa"/>
            <w:shd w:val="clear" w:color="auto" w:fill="auto"/>
          </w:tcPr>
          <w:p w14:paraId="7C3872F2" w14:textId="4E7A95F5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C9EA8F3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Виды химической связи и типы кристаллических решёток</w:t>
            </w:r>
          </w:p>
        </w:tc>
        <w:tc>
          <w:tcPr>
            <w:tcW w:w="1929" w:type="dxa"/>
            <w:shd w:val="clear" w:color="auto" w:fill="auto"/>
          </w:tcPr>
          <w:p w14:paraId="0DC42FA6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DB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0">
              <w:r w:rsidRPr="00B91019">
                <w:rPr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9E0B6B" w:rsidRPr="009C296C" w14:paraId="43AFCAAB" w14:textId="77777777" w:rsidTr="009E0B6B">
        <w:trPr>
          <w:trHeight w:val="309"/>
          <w:jc w:val="center"/>
        </w:trPr>
        <w:tc>
          <w:tcPr>
            <w:tcW w:w="851" w:type="dxa"/>
            <w:shd w:val="clear" w:color="auto" w:fill="auto"/>
          </w:tcPr>
          <w:p w14:paraId="35ED1B23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D4F8" w14:textId="07AC5ABF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11.09.2024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88C1" w14:textId="7A21FCF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2A2E" w14:textId="04F3918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9515F" w14:textId="0F2318F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10.09.2024</w:t>
            </w:r>
          </w:p>
        </w:tc>
        <w:tc>
          <w:tcPr>
            <w:tcW w:w="1822" w:type="dxa"/>
            <w:shd w:val="clear" w:color="auto" w:fill="auto"/>
          </w:tcPr>
          <w:p w14:paraId="26952455" w14:textId="20334420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29F9C7B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929" w:type="dxa"/>
            <w:shd w:val="clear" w:color="auto" w:fill="auto"/>
          </w:tcPr>
          <w:p w14:paraId="0042FF17" w14:textId="77777777" w:rsidR="009E0B6B" w:rsidRPr="00192294" w:rsidRDefault="009E0B6B" w:rsidP="009E0B6B">
            <w:pPr>
              <w:jc w:val="both"/>
            </w:pPr>
            <w:r>
              <w:t>контрольная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D81E" w14:textId="77777777" w:rsidR="009E0B6B" w:rsidRPr="00B91019" w:rsidRDefault="009E0B6B" w:rsidP="009E0B6B">
            <w:pPr>
              <w:ind w:left="135"/>
              <w:jc w:val="both"/>
            </w:pPr>
          </w:p>
        </w:tc>
      </w:tr>
      <w:tr w:rsidR="009E0B6B" w:rsidRPr="009C296C" w14:paraId="5BE106CB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49FEED31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04B" w14:textId="7E7D4644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16.09.2024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53B0" w14:textId="26FDA0A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98B6" w14:textId="6B08192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CFA1E" w14:textId="30B8DC4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16.09.2024</w:t>
            </w:r>
          </w:p>
        </w:tc>
        <w:tc>
          <w:tcPr>
            <w:tcW w:w="1822" w:type="dxa"/>
            <w:shd w:val="clear" w:color="auto" w:fill="auto"/>
          </w:tcPr>
          <w:p w14:paraId="152101E1" w14:textId="6B4389D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E51C60B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Классификация химических реакций по различным признакам</w:t>
            </w:r>
          </w:p>
        </w:tc>
        <w:tc>
          <w:tcPr>
            <w:tcW w:w="1929" w:type="dxa"/>
            <w:shd w:val="clear" w:color="auto" w:fill="auto"/>
          </w:tcPr>
          <w:p w14:paraId="12275B68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5C3B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1">
              <w:r w:rsidRPr="00B91019">
                <w:rPr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9E0B6B" w:rsidRPr="009C296C" w14:paraId="3E118938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2CE7EE6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1FA3" w14:textId="30641BB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18.09.2024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D55" w14:textId="0B88F72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2D2C" w14:textId="207E76A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D3DDF" w14:textId="2E9B86B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17.09.2024</w:t>
            </w:r>
          </w:p>
        </w:tc>
        <w:tc>
          <w:tcPr>
            <w:tcW w:w="1822" w:type="dxa"/>
            <w:shd w:val="clear" w:color="auto" w:fill="auto"/>
          </w:tcPr>
          <w:p w14:paraId="0BB58124" w14:textId="21E41D1A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D27FC26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929" w:type="dxa"/>
            <w:shd w:val="clear" w:color="auto" w:fill="auto"/>
          </w:tcPr>
          <w:p w14:paraId="12010EE1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5BE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2">
              <w:r w:rsidRPr="00B91019">
                <w:rPr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9E0B6B" w:rsidRPr="009C296C" w14:paraId="3B5FB4D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41C9F219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913B" w14:textId="57E956CC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23.09.2024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FB40" w14:textId="2DB3A1E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23.09.2024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FAD8" w14:textId="5F580EC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23.09.2024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BB462" w14:textId="503C215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23.09.2024</w:t>
            </w:r>
          </w:p>
        </w:tc>
        <w:tc>
          <w:tcPr>
            <w:tcW w:w="1822" w:type="dxa"/>
            <w:shd w:val="clear" w:color="auto" w:fill="auto"/>
          </w:tcPr>
          <w:p w14:paraId="362570B5" w14:textId="137B5C2C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561955C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929" w:type="dxa"/>
            <w:shd w:val="clear" w:color="auto" w:fill="auto"/>
          </w:tcPr>
          <w:p w14:paraId="1BABE0D0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EBD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3">
              <w:r w:rsidRPr="00B91019">
                <w:rPr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9E0B6B" w:rsidRPr="009C296C" w14:paraId="17C82265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1A8C629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05FD" w14:textId="7408CE99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25.09.2024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6917" w14:textId="10EAC7F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70B4" w14:textId="1A06C08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CC114" w14:textId="1014B47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24.09.2024</w:t>
            </w:r>
          </w:p>
        </w:tc>
        <w:tc>
          <w:tcPr>
            <w:tcW w:w="1822" w:type="dxa"/>
            <w:shd w:val="clear" w:color="auto" w:fill="auto"/>
          </w:tcPr>
          <w:p w14:paraId="483D6E63" w14:textId="509420D7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7C09DA2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Окислительно-восстановительные реакции</w:t>
            </w:r>
          </w:p>
        </w:tc>
        <w:tc>
          <w:tcPr>
            <w:tcW w:w="1929" w:type="dxa"/>
            <w:shd w:val="clear" w:color="auto" w:fill="auto"/>
          </w:tcPr>
          <w:p w14:paraId="336C4F9B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BB9B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4">
              <w:r w:rsidRPr="00B91019">
                <w:rPr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9E0B6B" w:rsidRPr="009C296C" w14:paraId="011B853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73DC448B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901D" w14:textId="10DF71AA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30.09.2024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07C6" w14:textId="67184C3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30.09.2024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D35" w14:textId="2A30C26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30.09.2024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97BCC" w14:textId="2B9FD7B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30.09.2024</w:t>
            </w:r>
          </w:p>
        </w:tc>
        <w:tc>
          <w:tcPr>
            <w:tcW w:w="1822" w:type="dxa"/>
            <w:shd w:val="clear" w:color="auto" w:fill="auto"/>
          </w:tcPr>
          <w:p w14:paraId="4F2BA00C" w14:textId="2D480877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7A7BB55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929" w:type="dxa"/>
            <w:shd w:val="clear" w:color="auto" w:fill="auto"/>
          </w:tcPr>
          <w:p w14:paraId="58CA96F3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7C5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5">
              <w:r w:rsidRPr="00B91019">
                <w:rPr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9E0B6B" w:rsidRPr="009C296C" w14:paraId="36F4A043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17D1A6E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0A8" w14:textId="46D3E63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02.10.2024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7E41" w14:textId="4A34A81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04.10.2024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5BA" w14:textId="61219D2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04.10.2024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3E3CE" w14:textId="619795D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01.10.2024</w:t>
            </w:r>
          </w:p>
        </w:tc>
        <w:tc>
          <w:tcPr>
            <w:tcW w:w="1822" w:type="dxa"/>
            <w:shd w:val="clear" w:color="auto" w:fill="auto"/>
          </w:tcPr>
          <w:p w14:paraId="60437238" w14:textId="328F0E49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681C722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Ионные уравнения реакций</w:t>
            </w:r>
          </w:p>
        </w:tc>
        <w:tc>
          <w:tcPr>
            <w:tcW w:w="1929" w:type="dxa"/>
            <w:shd w:val="clear" w:color="auto" w:fill="auto"/>
          </w:tcPr>
          <w:p w14:paraId="0BC10F57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1A0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6">
              <w:r w:rsidRPr="00B91019">
                <w:rPr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9E0B6B" w:rsidRPr="009C296C" w14:paraId="63D2DADF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1B4F976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1CE0" w14:textId="0F2A1613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07.10.2024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B36E" w14:textId="5C9D92E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2D86" w14:textId="241A2E2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EA815" w14:textId="1B69F79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07.10.2024</w:t>
            </w:r>
          </w:p>
        </w:tc>
        <w:tc>
          <w:tcPr>
            <w:tcW w:w="1822" w:type="dxa"/>
            <w:shd w:val="clear" w:color="auto" w:fill="auto"/>
          </w:tcPr>
          <w:p w14:paraId="1C07A4A1" w14:textId="3CE73525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6C4373A7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929" w:type="dxa"/>
            <w:shd w:val="clear" w:color="auto" w:fill="auto"/>
          </w:tcPr>
          <w:p w14:paraId="72B8AC3A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0FE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7">
              <w:r w:rsidRPr="00B91019">
                <w:rPr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9E0B6B" w:rsidRPr="009C296C" w14:paraId="58FA838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2B238191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6861" w14:textId="27DF36F5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09.10.2024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0BED" w14:textId="394C182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7228" w14:textId="3746ED5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A30C7" w14:textId="370B779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08.10.2024</w:t>
            </w:r>
          </w:p>
        </w:tc>
        <w:tc>
          <w:tcPr>
            <w:tcW w:w="1822" w:type="dxa"/>
            <w:shd w:val="clear" w:color="auto" w:fill="auto"/>
          </w:tcPr>
          <w:p w14:paraId="6B66F667" w14:textId="3AB2E6BA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6807AADA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929" w:type="dxa"/>
            <w:shd w:val="clear" w:color="auto" w:fill="auto"/>
          </w:tcPr>
          <w:p w14:paraId="09325A85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5450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8">
              <w:r w:rsidRPr="00B91019">
                <w:rPr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9E0B6B" w:rsidRPr="009C296C" w14:paraId="414BC7D5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1D941B93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87DB" w14:textId="3D008C3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14.10.2024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F3A0" w14:textId="5910C25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B021" w14:textId="72FBAC8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53857" w14:textId="3C17016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14.10.2024</w:t>
            </w:r>
          </w:p>
        </w:tc>
        <w:tc>
          <w:tcPr>
            <w:tcW w:w="1822" w:type="dxa"/>
            <w:shd w:val="clear" w:color="auto" w:fill="auto"/>
          </w:tcPr>
          <w:p w14:paraId="5452B1E7" w14:textId="453E3FDF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37FC07D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Понятие о гидролизе солей</w:t>
            </w:r>
          </w:p>
        </w:tc>
        <w:tc>
          <w:tcPr>
            <w:tcW w:w="1929" w:type="dxa"/>
            <w:shd w:val="clear" w:color="auto" w:fill="auto"/>
          </w:tcPr>
          <w:p w14:paraId="57083F85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F6C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19">
              <w:r w:rsidRPr="00B91019">
                <w:rPr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9E0B6B" w:rsidRPr="009C296C" w14:paraId="55A5135C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133E0B20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8ECF" w14:textId="30454FF8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16.10.2024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066" w14:textId="6E199A7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1C2C" w14:textId="674771A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5C8FD" w14:textId="3ADF733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15.10.2024</w:t>
            </w:r>
          </w:p>
        </w:tc>
        <w:tc>
          <w:tcPr>
            <w:tcW w:w="1822" w:type="dxa"/>
            <w:shd w:val="clear" w:color="auto" w:fill="auto"/>
          </w:tcPr>
          <w:p w14:paraId="2A9C8047" w14:textId="2EEF0B6B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0F1FEE8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929" w:type="dxa"/>
            <w:shd w:val="clear" w:color="auto" w:fill="auto"/>
          </w:tcPr>
          <w:p w14:paraId="6ECCDF53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336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0">
              <w:r w:rsidRPr="00B91019">
                <w:rPr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9E0B6B" w:rsidRPr="009C296C" w14:paraId="5A631B0C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38E49AF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012C" w14:textId="1F19F462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21.10.2024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6A27" w14:textId="41C1243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3FC" w14:textId="299789A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38A06" w14:textId="3587C70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21.10.2024</w:t>
            </w:r>
          </w:p>
        </w:tc>
        <w:tc>
          <w:tcPr>
            <w:tcW w:w="1822" w:type="dxa"/>
            <w:shd w:val="clear" w:color="auto" w:fill="auto"/>
          </w:tcPr>
          <w:p w14:paraId="41ABD019" w14:textId="444C4DDA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75B241F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Практическая работа № 1. «Решение экспериментальных задач»</w:t>
            </w:r>
          </w:p>
        </w:tc>
        <w:tc>
          <w:tcPr>
            <w:tcW w:w="1929" w:type="dxa"/>
            <w:shd w:val="clear" w:color="auto" w:fill="auto"/>
          </w:tcPr>
          <w:p w14:paraId="7E85BFAE" w14:textId="77777777" w:rsidR="009E0B6B" w:rsidRPr="00192294" w:rsidRDefault="009E0B6B" w:rsidP="009E0B6B">
            <w:pPr>
              <w:jc w:val="both"/>
            </w:pPr>
            <w:r>
              <w:t>практическая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151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1">
              <w:r w:rsidRPr="00B91019">
                <w:rPr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9E0B6B" w:rsidRPr="009C296C" w14:paraId="03070FEB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2711877C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7A4" w14:textId="57AB649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23.10.2024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5633" w14:textId="653DDD2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BA0C" w14:textId="1158F54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25.10.2024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85573" w14:textId="1CC6B12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22.10.2024</w:t>
            </w:r>
          </w:p>
        </w:tc>
        <w:tc>
          <w:tcPr>
            <w:tcW w:w="1822" w:type="dxa"/>
            <w:shd w:val="clear" w:color="auto" w:fill="auto"/>
          </w:tcPr>
          <w:p w14:paraId="713A263C" w14:textId="25E2DC40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ED9CF12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Контрольная работа №2 по теме «Электролитическая диссоциация. </w:t>
            </w:r>
            <w:r>
              <w:rPr>
                <w:color w:val="000000"/>
              </w:rPr>
              <w:t>Химические реакции в растворах»</w:t>
            </w:r>
          </w:p>
        </w:tc>
        <w:tc>
          <w:tcPr>
            <w:tcW w:w="1929" w:type="dxa"/>
            <w:shd w:val="clear" w:color="auto" w:fill="auto"/>
          </w:tcPr>
          <w:p w14:paraId="64E9C85E" w14:textId="77777777" w:rsidR="009E0B6B" w:rsidRPr="00192294" w:rsidRDefault="009E0B6B" w:rsidP="009E0B6B">
            <w:pPr>
              <w:jc w:val="both"/>
            </w:pPr>
            <w:r>
              <w:t>контрольная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E63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2">
              <w:r w:rsidRPr="00B91019">
                <w:rPr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9E0B6B" w:rsidRPr="009C296C" w14:paraId="55CC3E99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40FA58E7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680A" w14:textId="736C5E6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06.11.2024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0882" w14:textId="1F6D6D6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08.11.2024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530" w14:textId="440BE5C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08.11.2024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A6E15" w14:textId="177C0FA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11.11.2024</w:t>
            </w:r>
          </w:p>
        </w:tc>
        <w:tc>
          <w:tcPr>
            <w:tcW w:w="1822" w:type="dxa"/>
            <w:shd w:val="clear" w:color="auto" w:fill="auto"/>
          </w:tcPr>
          <w:p w14:paraId="05713B7A" w14:textId="2562DA3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640363C0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Анализ контрольной работы</w:t>
            </w:r>
          </w:p>
        </w:tc>
        <w:tc>
          <w:tcPr>
            <w:tcW w:w="1929" w:type="dxa"/>
            <w:shd w:val="clear" w:color="auto" w:fill="auto"/>
          </w:tcPr>
          <w:p w14:paraId="7116B1EF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154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3">
              <w:r w:rsidRPr="00B91019">
                <w:rPr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9E0B6B" w:rsidRPr="009C296C" w14:paraId="43BEBADB" w14:textId="77777777" w:rsidTr="009E0B6B">
        <w:trPr>
          <w:trHeight w:val="1119"/>
          <w:jc w:val="center"/>
        </w:trPr>
        <w:tc>
          <w:tcPr>
            <w:tcW w:w="851" w:type="dxa"/>
            <w:shd w:val="clear" w:color="auto" w:fill="auto"/>
          </w:tcPr>
          <w:p w14:paraId="178A5E6F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C8D" w14:textId="602A7545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11.11.2024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ED72" w14:textId="57E1CAC8" w:rsidR="009E0B6B" w:rsidRPr="009E0B6B" w:rsidRDefault="009E0B6B" w:rsidP="009E0B6B">
            <w:pPr>
              <w:ind w:left="135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11.11.2024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5DD3" w14:textId="0C2D3805" w:rsidR="009E0B6B" w:rsidRPr="009E0B6B" w:rsidRDefault="009E0B6B" w:rsidP="009E0B6B">
            <w:pPr>
              <w:ind w:left="135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11.11.2024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6BFD7" w14:textId="3DCAD7BB" w:rsidR="009E0B6B" w:rsidRPr="009E0B6B" w:rsidRDefault="009E0B6B" w:rsidP="009E0B6B">
            <w:pPr>
              <w:ind w:left="135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12.11.2024</w:t>
            </w:r>
          </w:p>
        </w:tc>
        <w:tc>
          <w:tcPr>
            <w:tcW w:w="1822" w:type="dxa"/>
            <w:vAlign w:val="center"/>
          </w:tcPr>
          <w:p w14:paraId="1497F7DB" w14:textId="143E105F" w:rsidR="009E0B6B" w:rsidRPr="00740B8D" w:rsidRDefault="009E0B6B" w:rsidP="009E0B6B">
            <w:pPr>
              <w:ind w:left="135"/>
            </w:pPr>
            <w:r w:rsidRPr="00740B8D">
              <w:rPr>
                <w:b/>
                <w:color w:val="000000"/>
              </w:rPr>
              <w:t>Раздел 2.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Неметаллы и их соединения</w:t>
            </w:r>
          </w:p>
        </w:tc>
        <w:tc>
          <w:tcPr>
            <w:tcW w:w="3164" w:type="dxa"/>
            <w:vAlign w:val="center"/>
          </w:tcPr>
          <w:p w14:paraId="250C3CBD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Общая характеристика неметаллов.</w:t>
            </w:r>
          </w:p>
        </w:tc>
        <w:tc>
          <w:tcPr>
            <w:tcW w:w="1929" w:type="dxa"/>
            <w:shd w:val="clear" w:color="auto" w:fill="auto"/>
          </w:tcPr>
          <w:p w14:paraId="6182F0A1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5BF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4">
              <w:r w:rsidRPr="00B91019">
                <w:rPr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9E0B6B" w:rsidRPr="009C296C" w14:paraId="66F6CD41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071330D0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5975" w14:textId="37C2339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13.11.2024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9A77" w14:textId="3042CDB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15.11.2024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FB71" w14:textId="0DDB1B2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15.11.2024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53FBD" w14:textId="29AE9FE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18.11.2024</w:t>
            </w:r>
          </w:p>
        </w:tc>
        <w:tc>
          <w:tcPr>
            <w:tcW w:w="1822" w:type="dxa"/>
            <w:shd w:val="clear" w:color="auto" w:fill="auto"/>
          </w:tcPr>
          <w:p w14:paraId="07289255" w14:textId="19FA5ED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3A827C87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929" w:type="dxa"/>
            <w:shd w:val="clear" w:color="auto" w:fill="auto"/>
          </w:tcPr>
          <w:p w14:paraId="3AF022FB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C2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5">
              <w:r w:rsidRPr="00B91019">
                <w:rPr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9E0B6B" w:rsidRPr="009C296C" w14:paraId="486B5A3B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252D35B2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A389" w14:textId="54F920CB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18.11.2024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F5B8" w14:textId="746BE90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1D3" w14:textId="6AD7B73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42882" w14:textId="709C949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19.11.2024</w:t>
            </w:r>
          </w:p>
        </w:tc>
        <w:tc>
          <w:tcPr>
            <w:tcW w:w="1822" w:type="dxa"/>
            <w:shd w:val="clear" w:color="auto" w:fill="auto"/>
          </w:tcPr>
          <w:p w14:paraId="6C9BAF9C" w14:textId="0B3B0324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BACE2A4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929" w:type="dxa"/>
            <w:shd w:val="clear" w:color="auto" w:fill="auto"/>
          </w:tcPr>
          <w:p w14:paraId="227F87DE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24C5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6">
              <w:r w:rsidRPr="00B91019">
                <w:rPr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9E0B6B" w:rsidRPr="009C296C" w14:paraId="4ACAC6C6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597159E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644" w14:textId="5473AB14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20.11.2024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3EA1" w14:textId="7476F85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22.11.2024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E7C2" w14:textId="1321951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22.11.2024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0D7A4" w14:textId="0A6186D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25.11.2024</w:t>
            </w:r>
          </w:p>
        </w:tc>
        <w:tc>
          <w:tcPr>
            <w:tcW w:w="1822" w:type="dxa"/>
            <w:shd w:val="clear" w:color="auto" w:fill="auto"/>
          </w:tcPr>
          <w:p w14:paraId="5CFE7880" w14:textId="3EC2F86A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961B2A0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929" w:type="dxa"/>
            <w:shd w:val="clear" w:color="auto" w:fill="auto"/>
          </w:tcPr>
          <w:p w14:paraId="240E5BB9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9981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7">
              <w:r w:rsidRPr="00B91019">
                <w:rPr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9E0B6B" w:rsidRPr="009C296C" w14:paraId="340C331D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60387CC2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0EB7" w14:textId="2E50A9B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25.11.2024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EA8" w14:textId="678C92E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810" w14:textId="16ED4AB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22EF2" w14:textId="2858264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26.11.2024</w:t>
            </w:r>
          </w:p>
        </w:tc>
        <w:tc>
          <w:tcPr>
            <w:tcW w:w="1822" w:type="dxa"/>
            <w:shd w:val="clear" w:color="auto" w:fill="auto"/>
          </w:tcPr>
          <w:p w14:paraId="799C866D" w14:textId="791DA64F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4DDFEDC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Общая характеристика элементов </w:t>
            </w:r>
            <w:r>
              <w:rPr>
                <w:color w:val="000000"/>
              </w:rPr>
              <w:t>VI</w:t>
            </w:r>
            <w:r w:rsidRPr="00740B8D">
              <w:rPr>
                <w:color w:val="000000"/>
              </w:rPr>
              <w:t>А-группы</w:t>
            </w:r>
          </w:p>
        </w:tc>
        <w:tc>
          <w:tcPr>
            <w:tcW w:w="1929" w:type="dxa"/>
            <w:shd w:val="clear" w:color="auto" w:fill="auto"/>
          </w:tcPr>
          <w:p w14:paraId="5386E9C1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74EA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8">
              <w:r w:rsidRPr="00B91019">
                <w:rPr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9E0B6B" w:rsidRPr="009C296C" w14:paraId="69BA0B4A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5311ADFC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D34" w14:textId="26919436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27.11.2024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31B" w14:textId="39EF9FB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29.11.2024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988" w14:textId="38CF80A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29.11.2024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95E77" w14:textId="0B88727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02.12.2024</w:t>
            </w:r>
          </w:p>
        </w:tc>
        <w:tc>
          <w:tcPr>
            <w:tcW w:w="1822" w:type="dxa"/>
            <w:shd w:val="clear" w:color="auto" w:fill="auto"/>
          </w:tcPr>
          <w:p w14:paraId="596C19DE" w14:textId="7A4FB255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3293BA8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color w:val="000000"/>
              </w:rPr>
              <w:t>Химические свойства серы</w:t>
            </w:r>
          </w:p>
        </w:tc>
        <w:tc>
          <w:tcPr>
            <w:tcW w:w="1929" w:type="dxa"/>
            <w:shd w:val="clear" w:color="auto" w:fill="auto"/>
          </w:tcPr>
          <w:p w14:paraId="7FE265FB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91A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29">
              <w:r w:rsidRPr="00B91019">
                <w:rPr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9E0B6B" w:rsidRPr="009C296C" w14:paraId="189D4FA0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215015B6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BC50" w14:textId="3DF58D36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02.12.2024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6172" w14:textId="1037137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02.12.2024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04E8" w14:textId="2BF223E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02.12.2024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51804" w14:textId="0357474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03.12.2024</w:t>
            </w:r>
          </w:p>
        </w:tc>
        <w:tc>
          <w:tcPr>
            <w:tcW w:w="1822" w:type="dxa"/>
            <w:shd w:val="clear" w:color="auto" w:fill="auto"/>
          </w:tcPr>
          <w:p w14:paraId="5F0E10B1" w14:textId="7129DCB6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39A34904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Сероводород, строение, физические и химические свойства</w:t>
            </w:r>
          </w:p>
        </w:tc>
        <w:tc>
          <w:tcPr>
            <w:tcW w:w="1929" w:type="dxa"/>
            <w:shd w:val="clear" w:color="auto" w:fill="auto"/>
          </w:tcPr>
          <w:p w14:paraId="4834FBD0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40D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0">
              <w:r w:rsidRPr="00B91019">
                <w:rPr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9E0B6B" w:rsidRPr="009C296C" w14:paraId="0F3BA3A5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604669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BB45" w14:textId="1DB0C4F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04.12.2024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DA38" w14:textId="217FF30C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06.12.2024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CD0" w14:textId="449BCE41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06.12.2024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269B7" w14:textId="2844649D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09.12.2024</w:t>
            </w:r>
          </w:p>
        </w:tc>
        <w:tc>
          <w:tcPr>
            <w:tcW w:w="1822" w:type="dxa"/>
            <w:shd w:val="clear" w:color="auto" w:fill="auto"/>
          </w:tcPr>
          <w:p w14:paraId="357D2F0B" w14:textId="547752DA" w:rsidR="009E0B6B" w:rsidRPr="000B635E" w:rsidRDefault="009E0B6B" w:rsidP="009E0B6B">
            <w:pPr>
              <w:jc w:val="both"/>
              <w:rPr>
                <w:rFonts w:eastAsia="Times New Roman"/>
              </w:rPr>
            </w:pPr>
          </w:p>
        </w:tc>
        <w:tc>
          <w:tcPr>
            <w:tcW w:w="3164" w:type="dxa"/>
            <w:vAlign w:val="center"/>
          </w:tcPr>
          <w:p w14:paraId="1E827ED5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929" w:type="dxa"/>
            <w:shd w:val="clear" w:color="auto" w:fill="auto"/>
          </w:tcPr>
          <w:p w14:paraId="0F486FF3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41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1">
              <w:r w:rsidRPr="00B91019">
                <w:rPr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9E0B6B" w:rsidRPr="009C296C" w14:paraId="1EB5A957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7E01A9E2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51B" w14:textId="117451DB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09.12.2024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7CF" w14:textId="367506F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09.12.2024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053" w14:textId="429810D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09.12.2024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08105" w14:textId="5ECBA26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10.12.2024</w:t>
            </w:r>
          </w:p>
        </w:tc>
        <w:tc>
          <w:tcPr>
            <w:tcW w:w="1822" w:type="dxa"/>
            <w:shd w:val="clear" w:color="auto" w:fill="auto"/>
          </w:tcPr>
          <w:p w14:paraId="306AD5FB" w14:textId="578E2FE6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D9FC85E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Практическая работа № 2 по теме «Изучение свойств соляной и серной кислот»</w:t>
            </w:r>
          </w:p>
        </w:tc>
        <w:tc>
          <w:tcPr>
            <w:tcW w:w="1929" w:type="dxa"/>
            <w:shd w:val="clear" w:color="auto" w:fill="auto"/>
          </w:tcPr>
          <w:p w14:paraId="45D66AE1" w14:textId="77777777" w:rsidR="009E0B6B" w:rsidRPr="00192294" w:rsidRDefault="009E0B6B" w:rsidP="009E0B6B">
            <w:pPr>
              <w:jc w:val="both"/>
            </w:pPr>
            <w:r>
              <w:t>практическая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470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2">
              <w:r w:rsidRPr="00B91019">
                <w:rPr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9E0B6B" w:rsidRPr="009C296C" w14:paraId="39EAACC2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3A2E417A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BB1E" w14:textId="7A1A3EF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11.12.2024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0FF" w14:textId="5BEF8E3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7E06" w14:textId="1030664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6BF9E" w14:textId="2BD1249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16.12.2024</w:t>
            </w:r>
          </w:p>
        </w:tc>
        <w:tc>
          <w:tcPr>
            <w:tcW w:w="1822" w:type="dxa"/>
            <w:shd w:val="clear" w:color="auto" w:fill="auto"/>
          </w:tcPr>
          <w:p w14:paraId="6721208C" w14:textId="4DF2626D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CEA92F7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color w:val="000000"/>
              </w:rPr>
              <w:t>Химическое загрязнение окружающей среды соединениями серы</w:t>
            </w:r>
          </w:p>
        </w:tc>
        <w:tc>
          <w:tcPr>
            <w:tcW w:w="1929" w:type="dxa"/>
            <w:shd w:val="clear" w:color="auto" w:fill="auto"/>
          </w:tcPr>
          <w:p w14:paraId="4E151473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7066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3">
              <w:r w:rsidRPr="00B91019">
                <w:rPr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9E0B6B" w:rsidRPr="009C296C" w14:paraId="4F2D070F" w14:textId="77777777" w:rsidTr="009E0B6B">
        <w:trPr>
          <w:trHeight w:val="594"/>
          <w:jc w:val="center"/>
        </w:trPr>
        <w:tc>
          <w:tcPr>
            <w:tcW w:w="851" w:type="dxa"/>
            <w:shd w:val="clear" w:color="auto" w:fill="auto"/>
          </w:tcPr>
          <w:p w14:paraId="7AF24EB0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954" w14:textId="3AE903EA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16.12.2024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4CAC" w14:textId="1847F39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B8E" w14:textId="1B598C1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83622" w14:textId="555F9E0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17.12.2024</w:t>
            </w:r>
          </w:p>
        </w:tc>
        <w:tc>
          <w:tcPr>
            <w:tcW w:w="1822" w:type="dxa"/>
            <w:shd w:val="clear" w:color="auto" w:fill="auto"/>
          </w:tcPr>
          <w:p w14:paraId="6C89CADD" w14:textId="0BE2104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D3867D5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Вычисление массовой доли выхода продукта реакции</w:t>
            </w:r>
          </w:p>
        </w:tc>
        <w:tc>
          <w:tcPr>
            <w:tcW w:w="1929" w:type="dxa"/>
            <w:shd w:val="clear" w:color="auto" w:fill="auto"/>
          </w:tcPr>
          <w:p w14:paraId="77F457C7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1CE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4">
              <w:r w:rsidRPr="00B91019">
                <w:rPr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9E0B6B" w:rsidRPr="009C296C" w14:paraId="453A2DE9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0D74A19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0136" w14:textId="001C47C1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18.12.2024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F2DF" w14:textId="57F95EA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5B2" w14:textId="14B1E91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C9DE0" w14:textId="0848023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23.12.2024</w:t>
            </w:r>
          </w:p>
        </w:tc>
        <w:tc>
          <w:tcPr>
            <w:tcW w:w="1822" w:type="dxa"/>
            <w:shd w:val="clear" w:color="auto" w:fill="auto"/>
          </w:tcPr>
          <w:p w14:paraId="070348EA" w14:textId="3C61A03A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410F9BF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Контрольная работа № 3 "Мониторинг обученности за </w:t>
            </w:r>
            <w:r>
              <w:rPr>
                <w:color w:val="000000"/>
              </w:rPr>
              <w:t>I</w:t>
            </w:r>
            <w:r w:rsidRPr="00740B8D">
              <w:rPr>
                <w:color w:val="000000"/>
              </w:rPr>
              <w:t xml:space="preserve"> полугодие"</w:t>
            </w:r>
          </w:p>
        </w:tc>
        <w:tc>
          <w:tcPr>
            <w:tcW w:w="1929" w:type="dxa"/>
            <w:shd w:val="clear" w:color="auto" w:fill="auto"/>
          </w:tcPr>
          <w:p w14:paraId="3A49EBD4" w14:textId="77777777" w:rsidR="009E0B6B" w:rsidRPr="00192294" w:rsidRDefault="009E0B6B" w:rsidP="009E0B6B">
            <w:pPr>
              <w:jc w:val="both"/>
            </w:pPr>
            <w:r>
              <w:t>контрольная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CE1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5">
              <w:r w:rsidRPr="00B91019">
                <w:rPr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9E0B6B" w:rsidRPr="009C296C" w14:paraId="66C7284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4002C3E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363D" w14:textId="2A20BC5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23.12.2024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94F" w14:textId="44E51F9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23.12.2024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FCF0" w14:textId="24FA4F4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23.12.2024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FC9D8" w14:textId="31C04C0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24.12.2024</w:t>
            </w:r>
          </w:p>
        </w:tc>
        <w:tc>
          <w:tcPr>
            <w:tcW w:w="1822" w:type="dxa"/>
            <w:shd w:val="clear" w:color="auto" w:fill="auto"/>
          </w:tcPr>
          <w:p w14:paraId="3763BBB2" w14:textId="7E5154D1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824671F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Общая характеристика элементов </w:t>
            </w:r>
            <w:r>
              <w:rPr>
                <w:color w:val="000000"/>
              </w:rPr>
              <w:t>V</w:t>
            </w:r>
            <w:r w:rsidRPr="00740B8D">
              <w:rPr>
                <w:color w:val="000000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929" w:type="dxa"/>
            <w:shd w:val="clear" w:color="auto" w:fill="auto"/>
          </w:tcPr>
          <w:p w14:paraId="7794C05D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A12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6">
              <w:r w:rsidRPr="00B91019">
                <w:rPr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9E0B6B" w:rsidRPr="009C296C" w14:paraId="2B2E1AB8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01607D0B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B548" w14:textId="652BBA0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25.12.2024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907F" w14:textId="598D68F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280" w14:textId="21011A0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01395" w14:textId="424F9AB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30.12.2024</w:t>
            </w:r>
          </w:p>
        </w:tc>
        <w:tc>
          <w:tcPr>
            <w:tcW w:w="1822" w:type="dxa"/>
            <w:shd w:val="clear" w:color="auto" w:fill="auto"/>
          </w:tcPr>
          <w:p w14:paraId="229C8465" w14:textId="715F16F1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698FD1A8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929" w:type="dxa"/>
            <w:shd w:val="clear" w:color="auto" w:fill="auto"/>
          </w:tcPr>
          <w:p w14:paraId="4D6B185C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4B4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7">
              <w:r w:rsidRPr="00B91019">
                <w:rPr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9E0B6B" w:rsidRPr="009C296C" w14:paraId="3C1ACC17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22C3C9B4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D575" w14:textId="511F628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30.12.2024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4515" w14:textId="3C14945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30.12.2024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69F4" w14:textId="7C8AB0C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30.12.2024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17E12" w14:textId="6FACBBD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13.01.2025</w:t>
            </w:r>
          </w:p>
        </w:tc>
        <w:tc>
          <w:tcPr>
            <w:tcW w:w="1822" w:type="dxa"/>
            <w:shd w:val="clear" w:color="auto" w:fill="auto"/>
          </w:tcPr>
          <w:p w14:paraId="2F92C5E4" w14:textId="65FC3B0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CBE943F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929" w:type="dxa"/>
            <w:shd w:val="clear" w:color="auto" w:fill="auto"/>
          </w:tcPr>
          <w:p w14:paraId="2649F541" w14:textId="77777777" w:rsidR="009E0B6B" w:rsidRPr="00192294" w:rsidRDefault="009E0B6B" w:rsidP="009E0B6B">
            <w:pPr>
              <w:jc w:val="both"/>
            </w:pPr>
            <w:r>
              <w:t>практическая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336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8">
              <w:r w:rsidRPr="00B91019">
                <w:rPr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9E0B6B" w:rsidRPr="009C296C" w14:paraId="4BB003E2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B14505D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00F7" w14:textId="515CF523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13.01.2025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3ADD" w14:textId="763511A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33A" w14:textId="6CF45BD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28B73" w14:textId="757404E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14.01.2025</w:t>
            </w:r>
          </w:p>
        </w:tc>
        <w:tc>
          <w:tcPr>
            <w:tcW w:w="1822" w:type="dxa"/>
            <w:shd w:val="clear" w:color="auto" w:fill="auto"/>
          </w:tcPr>
          <w:p w14:paraId="359DBCE7" w14:textId="54FE3C0C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F64B418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Азотная кислота, её физические и химические свойства</w:t>
            </w:r>
          </w:p>
        </w:tc>
        <w:tc>
          <w:tcPr>
            <w:tcW w:w="1929" w:type="dxa"/>
            <w:shd w:val="clear" w:color="auto" w:fill="auto"/>
          </w:tcPr>
          <w:p w14:paraId="555DF62D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0720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39">
              <w:r w:rsidRPr="00B91019">
                <w:rPr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9E0B6B" w:rsidRPr="009C296C" w14:paraId="4369F6EC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A91C3DA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585E" w14:textId="7E0741B7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15.01.2025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A3F4" w14:textId="77710E5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7135" w14:textId="473F884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13.01.2025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E4312" w14:textId="6B5CDF7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20.01.2025</w:t>
            </w:r>
          </w:p>
        </w:tc>
        <w:tc>
          <w:tcPr>
            <w:tcW w:w="1822" w:type="dxa"/>
            <w:shd w:val="clear" w:color="auto" w:fill="auto"/>
          </w:tcPr>
          <w:p w14:paraId="5231BD47" w14:textId="51BC949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937304C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color w:val="000000"/>
              </w:rPr>
              <w:t>Химическое загрязнение окружающей среды соединениями азота</w:t>
            </w:r>
          </w:p>
        </w:tc>
        <w:tc>
          <w:tcPr>
            <w:tcW w:w="1929" w:type="dxa"/>
            <w:shd w:val="clear" w:color="auto" w:fill="auto"/>
          </w:tcPr>
          <w:p w14:paraId="3544B5D7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D7F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0">
              <w:r w:rsidRPr="00B91019">
                <w:rPr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9E0B6B" w:rsidRPr="009C296C" w14:paraId="4CFDC31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53328D8E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67E9" w14:textId="2069828B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20.01.2025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30D" w14:textId="0AC1CBC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0A8" w14:textId="47B3CE3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192B0" w14:textId="57F9DE0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21.01.2025</w:t>
            </w:r>
          </w:p>
        </w:tc>
        <w:tc>
          <w:tcPr>
            <w:tcW w:w="1822" w:type="dxa"/>
            <w:shd w:val="clear" w:color="auto" w:fill="auto"/>
          </w:tcPr>
          <w:p w14:paraId="613841FD" w14:textId="347FE2E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64879C6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Фосфор. Оксид фосфора (</w:t>
            </w:r>
            <w:r>
              <w:rPr>
                <w:color w:val="000000"/>
              </w:rPr>
              <w:t>V</w:t>
            </w:r>
            <w:r w:rsidRPr="00740B8D">
              <w:rPr>
                <w:color w:val="000000"/>
              </w:rPr>
              <w:t xml:space="preserve">) и фосфорная кислота, </w:t>
            </w:r>
            <w:r w:rsidRPr="00740B8D">
              <w:rPr>
                <w:color w:val="000000"/>
              </w:rPr>
              <w:lastRenderedPageBreak/>
              <w:t>физические и химические свойства, получение</w:t>
            </w:r>
          </w:p>
        </w:tc>
        <w:tc>
          <w:tcPr>
            <w:tcW w:w="1929" w:type="dxa"/>
            <w:shd w:val="clear" w:color="auto" w:fill="auto"/>
          </w:tcPr>
          <w:p w14:paraId="65748C3A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6B1B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1">
              <w:r w:rsidRPr="00B91019">
                <w:rPr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9E0B6B" w:rsidRPr="009C296C" w14:paraId="3B2770A4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3E3188B1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D182" w14:textId="557D0F52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22.01.2025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CE43" w14:textId="39C1A14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4A0" w14:textId="54549DC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99348" w14:textId="4D366AC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27.01.2025</w:t>
            </w:r>
          </w:p>
        </w:tc>
        <w:tc>
          <w:tcPr>
            <w:tcW w:w="1822" w:type="dxa"/>
            <w:shd w:val="clear" w:color="auto" w:fill="auto"/>
          </w:tcPr>
          <w:p w14:paraId="30532E96" w14:textId="6DD535B0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22EF97A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Использование фосфатов в качестве минеральных удобрений. </w:t>
            </w:r>
            <w:r>
              <w:rPr>
                <w:color w:val="000000"/>
              </w:rPr>
              <w:t>Загрязнение природной среды фосфатами</w:t>
            </w:r>
          </w:p>
        </w:tc>
        <w:tc>
          <w:tcPr>
            <w:tcW w:w="1929" w:type="dxa"/>
            <w:shd w:val="clear" w:color="auto" w:fill="auto"/>
          </w:tcPr>
          <w:p w14:paraId="5F256DA6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93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2">
              <w:r w:rsidRPr="00B91019">
                <w:rPr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9E0B6B" w:rsidRPr="009C296C" w14:paraId="3A6D2F7E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73191F5D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202F" w14:textId="14D2858A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27.01.2025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6875" w14:textId="6B59C0C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24.01.2025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ADC" w14:textId="6D4523E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24.01.2025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AE01B" w14:textId="107F22C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28.01.2025</w:t>
            </w:r>
          </w:p>
        </w:tc>
        <w:tc>
          <w:tcPr>
            <w:tcW w:w="1822" w:type="dxa"/>
            <w:shd w:val="clear" w:color="auto" w:fill="auto"/>
          </w:tcPr>
          <w:p w14:paraId="7C40660A" w14:textId="7E13EBD2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D978BF6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929" w:type="dxa"/>
            <w:shd w:val="clear" w:color="auto" w:fill="auto"/>
          </w:tcPr>
          <w:p w14:paraId="49E13FCC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05F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3">
              <w:r w:rsidRPr="00B91019">
                <w:rPr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9E0B6B" w:rsidRPr="009C296C" w14:paraId="30328169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09C3CC9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9233" w14:textId="6FF42E8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29.01.2025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1C37" w14:textId="05AAFEF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DFC5" w14:textId="0C04FE1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27.01.2025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915F9" w14:textId="3693709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03.02.2025</w:t>
            </w:r>
          </w:p>
        </w:tc>
        <w:tc>
          <w:tcPr>
            <w:tcW w:w="1822" w:type="dxa"/>
            <w:shd w:val="clear" w:color="auto" w:fill="auto"/>
          </w:tcPr>
          <w:p w14:paraId="26D18419" w14:textId="1C845FBA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EC57731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color w:val="000000"/>
              </w:rPr>
              <w:t>IV</w:t>
            </w:r>
            <w:r w:rsidRPr="00740B8D">
              <w:rPr>
                <w:color w:val="000000"/>
              </w:rPr>
              <w:t>)</w:t>
            </w:r>
          </w:p>
        </w:tc>
        <w:tc>
          <w:tcPr>
            <w:tcW w:w="1929" w:type="dxa"/>
            <w:shd w:val="clear" w:color="auto" w:fill="auto"/>
          </w:tcPr>
          <w:p w14:paraId="087A70EA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79E1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4">
              <w:r w:rsidRPr="00B91019">
                <w:rPr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9E0B6B" w:rsidRPr="009C296C" w14:paraId="2863535B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1C9B565D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0A0" w14:textId="08A38CB9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03.02.2025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48CC" w14:textId="055A46E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31.01.2025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294" w14:textId="735E365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31.01.2025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B4E67" w14:textId="0057E3E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04.02.2025</w:t>
            </w:r>
          </w:p>
        </w:tc>
        <w:tc>
          <w:tcPr>
            <w:tcW w:w="1822" w:type="dxa"/>
            <w:shd w:val="clear" w:color="auto" w:fill="auto"/>
          </w:tcPr>
          <w:p w14:paraId="38B7DE80" w14:textId="7DACBC2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0DFAD12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Угольная кислота и её соли</w:t>
            </w:r>
          </w:p>
        </w:tc>
        <w:tc>
          <w:tcPr>
            <w:tcW w:w="1929" w:type="dxa"/>
            <w:shd w:val="clear" w:color="auto" w:fill="auto"/>
          </w:tcPr>
          <w:p w14:paraId="1FFF337A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20B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5">
              <w:r w:rsidRPr="00B91019">
                <w:rPr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9E0B6B" w:rsidRPr="009C296C" w14:paraId="255D800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0581939B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4C5B" w14:textId="0896BD97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05.02.2025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2040" w14:textId="19F3F58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F97A" w14:textId="3F1F850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D4B20" w14:textId="373E30F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10.02.2025</w:t>
            </w:r>
          </w:p>
        </w:tc>
        <w:tc>
          <w:tcPr>
            <w:tcW w:w="1822" w:type="dxa"/>
            <w:shd w:val="clear" w:color="auto" w:fill="auto"/>
          </w:tcPr>
          <w:p w14:paraId="7466133D" w14:textId="3ABBB9A2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AFCFAF5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929" w:type="dxa"/>
            <w:shd w:val="clear" w:color="auto" w:fill="auto"/>
          </w:tcPr>
          <w:p w14:paraId="26343CC8" w14:textId="77777777" w:rsidR="009E0B6B" w:rsidRPr="00192294" w:rsidRDefault="009E0B6B" w:rsidP="009E0B6B">
            <w:pPr>
              <w:jc w:val="both"/>
            </w:pPr>
            <w:r>
              <w:t>практическая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BD7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6">
              <w:r w:rsidRPr="00B91019">
                <w:rPr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9E0B6B" w:rsidRPr="009C296C" w14:paraId="418116A3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0F04C2D1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998" w14:textId="173BD5B8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10.02.2025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73C" w14:textId="6D82BA6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F97" w14:textId="4B36C57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72F43" w14:textId="0F42F07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11.02.2025</w:t>
            </w:r>
          </w:p>
        </w:tc>
        <w:tc>
          <w:tcPr>
            <w:tcW w:w="1822" w:type="dxa"/>
            <w:shd w:val="clear" w:color="auto" w:fill="auto"/>
          </w:tcPr>
          <w:p w14:paraId="10555281" w14:textId="34C7EB35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344AE0E0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Первоначальные понятия об органических веществах. </w:t>
            </w:r>
            <w:r>
              <w:rPr>
                <w:color w:val="000000"/>
              </w:rPr>
              <w:t>Углеводороды</w:t>
            </w:r>
          </w:p>
        </w:tc>
        <w:tc>
          <w:tcPr>
            <w:tcW w:w="1929" w:type="dxa"/>
            <w:shd w:val="clear" w:color="auto" w:fill="auto"/>
          </w:tcPr>
          <w:p w14:paraId="37A1CC30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2CF8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7">
              <w:r w:rsidRPr="00B91019">
                <w:rPr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9E0B6B" w:rsidRPr="009C296C" w14:paraId="7B1A6C7D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104E3E50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766" w14:textId="650DD7A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12.02.2025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F51" w14:textId="5F16094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C396" w14:textId="6B6E3E0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ADC40" w14:textId="7F4DB76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17.02.2025</w:t>
            </w:r>
          </w:p>
        </w:tc>
        <w:tc>
          <w:tcPr>
            <w:tcW w:w="1822" w:type="dxa"/>
            <w:shd w:val="clear" w:color="auto" w:fill="auto"/>
          </w:tcPr>
          <w:p w14:paraId="72F4E0B4" w14:textId="66FD0377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375D52A0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Первоначальные понятия об органических веществах. </w:t>
            </w:r>
            <w:r>
              <w:rPr>
                <w:color w:val="000000"/>
              </w:rPr>
              <w:t>Кислородсодержащие органические вещества</w:t>
            </w:r>
          </w:p>
        </w:tc>
        <w:tc>
          <w:tcPr>
            <w:tcW w:w="1929" w:type="dxa"/>
            <w:shd w:val="clear" w:color="auto" w:fill="auto"/>
          </w:tcPr>
          <w:p w14:paraId="12379A12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520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8">
              <w:r w:rsidRPr="00B91019">
                <w:rPr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9E0B6B" w:rsidRPr="009C296C" w14:paraId="55C9585C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FC0FEF5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C71B" w14:textId="2D4911F2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17.02.2025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FCA" w14:textId="67422FB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55F4" w14:textId="712CEE7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DCAA4" w14:textId="63C568E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18.02.2025</w:t>
            </w:r>
          </w:p>
        </w:tc>
        <w:tc>
          <w:tcPr>
            <w:tcW w:w="1822" w:type="dxa"/>
            <w:shd w:val="clear" w:color="auto" w:fill="auto"/>
          </w:tcPr>
          <w:p w14:paraId="6140494C" w14:textId="6B604BE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A48D76D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Кремний и его соединения</w:t>
            </w:r>
          </w:p>
        </w:tc>
        <w:tc>
          <w:tcPr>
            <w:tcW w:w="1929" w:type="dxa"/>
            <w:shd w:val="clear" w:color="auto" w:fill="auto"/>
          </w:tcPr>
          <w:p w14:paraId="577D633D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1B5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49">
              <w:r w:rsidRPr="00B91019">
                <w:rPr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9E0B6B" w:rsidRPr="009C296C" w14:paraId="1BEB885C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284FB6B0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A11" w14:textId="1157490F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19.02.2025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40FC" w14:textId="5C9A8C7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F06" w14:textId="300B2D5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D267D" w14:textId="37D7050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24.02.2025</w:t>
            </w:r>
          </w:p>
        </w:tc>
        <w:tc>
          <w:tcPr>
            <w:tcW w:w="1822" w:type="dxa"/>
            <w:shd w:val="clear" w:color="auto" w:fill="auto"/>
          </w:tcPr>
          <w:p w14:paraId="12C636A2" w14:textId="0B63E60D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92AB121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Силикатная промышленность</w:t>
            </w:r>
          </w:p>
        </w:tc>
        <w:tc>
          <w:tcPr>
            <w:tcW w:w="1929" w:type="dxa"/>
            <w:shd w:val="clear" w:color="auto" w:fill="auto"/>
          </w:tcPr>
          <w:p w14:paraId="55DA1561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4A3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0">
              <w:r w:rsidRPr="00B91019">
                <w:rPr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9E0B6B" w:rsidRPr="009C296C" w14:paraId="0AFD5611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5DAEE6A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2CCE" w14:textId="24F7154B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26.02.2025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E17" w14:textId="35F8A3C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3BE0" w14:textId="1EAFF8B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37DEC" w14:textId="5FE53BC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25.02.2025</w:t>
            </w:r>
          </w:p>
        </w:tc>
        <w:tc>
          <w:tcPr>
            <w:tcW w:w="1822" w:type="dxa"/>
            <w:shd w:val="clear" w:color="auto" w:fill="auto"/>
          </w:tcPr>
          <w:p w14:paraId="34389B93" w14:textId="663A51DD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AB52DD7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Контрольная работа № 4 по теме «Важнейшие неметаллы и их соединения»</w:t>
            </w:r>
          </w:p>
        </w:tc>
        <w:tc>
          <w:tcPr>
            <w:tcW w:w="1929" w:type="dxa"/>
            <w:shd w:val="clear" w:color="auto" w:fill="auto"/>
          </w:tcPr>
          <w:p w14:paraId="13AC9056" w14:textId="77777777" w:rsidR="009E0B6B" w:rsidRPr="00192294" w:rsidRDefault="009E0B6B" w:rsidP="009E0B6B">
            <w:pPr>
              <w:jc w:val="both"/>
            </w:pPr>
            <w:r>
              <w:t>контрольная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F733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1">
              <w:r w:rsidRPr="00B91019">
                <w:rPr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9E0B6B" w:rsidRPr="009C296C" w14:paraId="7096D5D0" w14:textId="77777777" w:rsidTr="009E0B6B">
        <w:trPr>
          <w:trHeight w:val="832"/>
          <w:jc w:val="center"/>
        </w:trPr>
        <w:tc>
          <w:tcPr>
            <w:tcW w:w="851" w:type="dxa"/>
            <w:shd w:val="clear" w:color="auto" w:fill="auto"/>
          </w:tcPr>
          <w:p w14:paraId="33DB8B4A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9CE" w14:textId="5BEF75A9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03.03.2025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1131" w14:textId="0C81B5BB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28.02.2025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28A8" w14:textId="67257889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28.02.2025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7CCF" w14:textId="238E030D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03.03.2025</w:t>
            </w:r>
          </w:p>
        </w:tc>
        <w:tc>
          <w:tcPr>
            <w:tcW w:w="1822" w:type="dxa"/>
            <w:shd w:val="clear" w:color="auto" w:fill="auto"/>
          </w:tcPr>
          <w:p w14:paraId="0196C81A" w14:textId="11E2C37E" w:rsidR="009E0B6B" w:rsidRPr="00192294" w:rsidRDefault="009E0B6B" w:rsidP="009E0B6B">
            <w:pPr>
              <w:jc w:val="both"/>
            </w:pPr>
            <w:r w:rsidRPr="00740B8D">
              <w:rPr>
                <w:b/>
                <w:color w:val="000000"/>
              </w:rPr>
              <w:t>Раздел 3.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Металлы и их соединения</w:t>
            </w:r>
          </w:p>
        </w:tc>
        <w:tc>
          <w:tcPr>
            <w:tcW w:w="3164" w:type="dxa"/>
            <w:vAlign w:val="center"/>
          </w:tcPr>
          <w:p w14:paraId="10872CC5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color w:val="000000"/>
              </w:rPr>
              <w:t>Физические свойства металлов</w:t>
            </w:r>
          </w:p>
        </w:tc>
        <w:tc>
          <w:tcPr>
            <w:tcW w:w="1929" w:type="dxa"/>
            <w:shd w:val="clear" w:color="auto" w:fill="auto"/>
          </w:tcPr>
          <w:p w14:paraId="2CCD3233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915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2">
              <w:r w:rsidRPr="00B91019">
                <w:rPr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9E0B6B" w:rsidRPr="009C296C" w14:paraId="6F269306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595735D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8B8" w14:textId="1FA1D296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05.03.2025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FCA" w14:textId="1E18753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775A" w14:textId="2B54DB8D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03.03.2025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034F5" w14:textId="717788A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04.03.2025</w:t>
            </w:r>
          </w:p>
        </w:tc>
        <w:tc>
          <w:tcPr>
            <w:tcW w:w="1822" w:type="dxa"/>
            <w:shd w:val="clear" w:color="auto" w:fill="auto"/>
          </w:tcPr>
          <w:p w14:paraId="542A8DD4" w14:textId="1A2AE85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7F8FE6B0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929" w:type="dxa"/>
            <w:shd w:val="clear" w:color="auto" w:fill="auto"/>
          </w:tcPr>
          <w:p w14:paraId="4E91E4A0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9D2C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3">
              <w:r w:rsidRPr="00B91019">
                <w:rPr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9E0B6B" w:rsidRPr="009C296C" w14:paraId="09ACCEDD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5E3388E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5E4C" w14:textId="5053E797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10.03.2025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969" w14:textId="3DE859EE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07.03.2025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E271" w14:textId="15CEE3A5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07.03.2025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65B93" w14:textId="3CFFDECC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10.03.2025</w:t>
            </w:r>
          </w:p>
        </w:tc>
        <w:tc>
          <w:tcPr>
            <w:tcW w:w="1822" w:type="dxa"/>
            <w:shd w:val="clear" w:color="auto" w:fill="auto"/>
          </w:tcPr>
          <w:p w14:paraId="5B178B16" w14:textId="1D9C95AA" w:rsidR="009E0B6B" w:rsidRPr="000B635E" w:rsidRDefault="009E0B6B" w:rsidP="009E0B6B">
            <w:pPr>
              <w:jc w:val="both"/>
              <w:rPr>
                <w:rFonts w:eastAsia="Times New Roman"/>
              </w:rPr>
            </w:pPr>
          </w:p>
        </w:tc>
        <w:tc>
          <w:tcPr>
            <w:tcW w:w="3164" w:type="dxa"/>
            <w:vAlign w:val="center"/>
          </w:tcPr>
          <w:p w14:paraId="313FA009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929" w:type="dxa"/>
            <w:shd w:val="clear" w:color="auto" w:fill="auto"/>
          </w:tcPr>
          <w:p w14:paraId="70EB5953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C01D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4">
              <w:r w:rsidRPr="00B91019">
                <w:rPr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9E0B6B" w:rsidRPr="009C296C" w14:paraId="18E581BC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45889BD9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AA14" w14:textId="5A95DE16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12.03.2025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84F" w14:textId="4275CA7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09EA" w14:textId="3BE5BE6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10.03.2025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3E686" w14:textId="77C5661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11.03.2025</w:t>
            </w:r>
          </w:p>
        </w:tc>
        <w:tc>
          <w:tcPr>
            <w:tcW w:w="1822" w:type="dxa"/>
            <w:shd w:val="clear" w:color="auto" w:fill="auto"/>
          </w:tcPr>
          <w:p w14:paraId="4DBC775D" w14:textId="2993CE73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523C0A2B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Понятие о коррозии металлов</w:t>
            </w:r>
          </w:p>
        </w:tc>
        <w:tc>
          <w:tcPr>
            <w:tcW w:w="1929" w:type="dxa"/>
            <w:shd w:val="clear" w:color="auto" w:fill="auto"/>
          </w:tcPr>
          <w:p w14:paraId="645EF63A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EA69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5">
              <w:r w:rsidRPr="00B91019">
                <w:rPr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9E0B6B" w:rsidRPr="009C296C" w14:paraId="60099EB2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7AEB6A1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1435" w14:textId="2D53461A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17.03.2025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2FB" w14:textId="6EB520B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745" w14:textId="35B430EB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A115D" w14:textId="5CC582B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17.03.2025</w:t>
            </w:r>
          </w:p>
        </w:tc>
        <w:tc>
          <w:tcPr>
            <w:tcW w:w="1822" w:type="dxa"/>
            <w:shd w:val="clear" w:color="auto" w:fill="auto"/>
          </w:tcPr>
          <w:p w14:paraId="7291074C" w14:textId="618F66DD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0D1EAD7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Щелочные металлы</w:t>
            </w:r>
          </w:p>
        </w:tc>
        <w:tc>
          <w:tcPr>
            <w:tcW w:w="1929" w:type="dxa"/>
            <w:shd w:val="clear" w:color="auto" w:fill="auto"/>
          </w:tcPr>
          <w:p w14:paraId="502B1A3D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71BA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6">
              <w:r w:rsidRPr="00B91019">
                <w:rPr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9E0B6B" w:rsidRPr="009C296C" w14:paraId="413184ED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C1A005B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044" w14:textId="10162417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19.03.2025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56F1" w14:textId="3C7335B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DF6D" w14:textId="2AE0592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17.03.2025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B0798" w14:textId="7BC9761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18.03.2025</w:t>
            </w:r>
          </w:p>
        </w:tc>
        <w:tc>
          <w:tcPr>
            <w:tcW w:w="1822" w:type="dxa"/>
            <w:shd w:val="clear" w:color="auto" w:fill="auto"/>
          </w:tcPr>
          <w:p w14:paraId="79ED1842" w14:textId="6128F7E5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7C887BA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Оксиды и гидроксиды натрия и калия</w:t>
            </w:r>
          </w:p>
        </w:tc>
        <w:tc>
          <w:tcPr>
            <w:tcW w:w="1929" w:type="dxa"/>
            <w:shd w:val="clear" w:color="auto" w:fill="auto"/>
          </w:tcPr>
          <w:p w14:paraId="030BA5D8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694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7">
              <w:r w:rsidRPr="00B91019">
                <w:rPr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9E0B6B" w:rsidRPr="009C296C" w14:paraId="3B532166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23C55DED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212A" w14:textId="073CF36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02.04.2025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78B3" w14:textId="48516B4A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76B6" w14:textId="768DBF4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21.03.2025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86053" w14:textId="36F13A3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07.04.2025</w:t>
            </w:r>
          </w:p>
        </w:tc>
        <w:tc>
          <w:tcPr>
            <w:tcW w:w="1822" w:type="dxa"/>
            <w:shd w:val="clear" w:color="auto" w:fill="auto"/>
          </w:tcPr>
          <w:p w14:paraId="575240D1" w14:textId="511F58A4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98D75BC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Щелочноземельные металлы – кальций и магний</w:t>
            </w:r>
          </w:p>
        </w:tc>
        <w:tc>
          <w:tcPr>
            <w:tcW w:w="1929" w:type="dxa"/>
            <w:shd w:val="clear" w:color="auto" w:fill="auto"/>
          </w:tcPr>
          <w:p w14:paraId="12EA5EAD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139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8">
              <w:r w:rsidRPr="00B91019">
                <w:rPr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9E0B6B" w:rsidRPr="009C296C" w14:paraId="019D9F6B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7F3509C9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6C04" w14:textId="007015AF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07.04.2025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737" w14:textId="66FC7FD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04.04.2025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F5E" w14:textId="7FC032F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04.04.2025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D0C52" w14:textId="0B70225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08.04.2025</w:t>
            </w:r>
          </w:p>
        </w:tc>
        <w:tc>
          <w:tcPr>
            <w:tcW w:w="1822" w:type="dxa"/>
            <w:shd w:val="clear" w:color="auto" w:fill="auto"/>
          </w:tcPr>
          <w:p w14:paraId="20CDA302" w14:textId="02B41457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BF33722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Важнейшие соединения кальция</w:t>
            </w:r>
          </w:p>
        </w:tc>
        <w:tc>
          <w:tcPr>
            <w:tcW w:w="1929" w:type="dxa"/>
            <w:shd w:val="clear" w:color="auto" w:fill="auto"/>
          </w:tcPr>
          <w:p w14:paraId="0C96B7B2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ED1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59">
              <w:r w:rsidRPr="00B91019">
                <w:rPr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9E0B6B" w:rsidRPr="009C296C" w14:paraId="278F3D67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16F974C9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FD3D" w14:textId="4E80F379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09.04.2025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88CE" w14:textId="440949D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8AB" w14:textId="336291A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07.04.2025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409F6" w14:textId="67797CC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14.04.2025</w:t>
            </w:r>
          </w:p>
        </w:tc>
        <w:tc>
          <w:tcPr>
            <w:tcW w:w="1822" w:type="dxa"/>
            <w:shd w:val="clear" w:color="auto" w:fill="auto"/>
          </w:tcPr>
          <w:p w14:paraId="165CF7AC" w14:textId="454E80E7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7964FF0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929" w:type="dxa"/>
            <w:shd w:val="clear" w:color="auto" w:fill="auto"/>
          </w:tcPr>
          <w:p w14:paraId="2C85647C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8AA" w14:textId="77777777" w:rsidR="009E0B6B" w:rsidRPr="00B91019" w:rsidRDefault="009E0B6B" w:rsidP="009E0B6B">
            <w:pPr>
              <w:ind w:left="135"/>
              <w:jc w:val="both"/>
            </w:pPr>
          </w:p>
        </w:tc>
      </w:tr>
      <w:tr w:rsidR="009E0B6B" w:rsidRPr="009C296C" w14:paraId="7D160025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D33625F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BB10" w14:textId="3452FFE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14.04.2025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0448" w14:textId="6F312D1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272" w14:textId="4C9ADCB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11.04.2025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0D1B3" w14:textId="6C111AFC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15.04.2025</w:t>
            </w:r>
          </w:p>
        </w:tc>
        <w:tc>
          <w:tcPr>
            <w:tcW w:w="1822" w:type="dxa"/>
            <w:shd w:val="clear" w:color="auto" w:fill="auto"/>
          </w:tcPr>
          <w:p w14:paraId="15824BE0" w14:textId="68EF1FB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42A59BFA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Жёсткость воды и способы её устранения</w:t>
            </w:r>
          </w:p>
        </w:tc>
        <w:tc>
          <w:tcPr>
            <w:tcW w:w="1929" w:type="dxa"/>
            <w:shd w:val="clear" w:color="auto" w:fill="auto"/>
          </w:tcPr>
          <w:p w14:paraId="665DAA39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35D5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0">
              <w:r w:rsidRPr="00B91019">
                <w:rPr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9E0B6B" w:rsidRPr="009C296C" w14:paraId="051A8423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50108E7E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45C7" w14:textId="630C9103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16.04.2025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8BD8" w14:textId="74241307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4920" w14:textId="26FAE5C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14.04.2025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37AA2" w14:textId="024F103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21.04.2025</w:t>
            </w:r>
          </w:p>
        </w:tc>
        <w:tc>
          <w:tcPr>
            <w:tcW w:w="1822" w:type="dxa"/>
            <w:shd w:val="clear" w:color="auto" w:fill="auto"/>
          </w:tcPr>
          <w:p w14:paraId="317C9A24" w14:textId="0C99A389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4322F6C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Практическая работа № 5 по теме "Жёсткость воды и методы её устранения"</w:t>
            </w:r>
          </w:p>
        </w:tc>
        <w:tc>
          <w:tcPr>
            <w:tcW w:w="1929" w:type="dxa"/>
            <w:shd w:val="clear" w:color="auto" w:fill="auto"/>
          </w:tcPr>
          <w:p w14:paraId="6451FBA1" w14:textId="77777777" w:rsidR="009E0B6B" w:rsidRPr="00192294" w:rsidRDefault="009E0B6B" w:rsidP="009E0B6B">
            <w:pPr>
              <w:jc w:val="both"/>
            </w:pPr>
            <w:r>
              <w:t>практическая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E93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1">
              <w:r w:rsidRPr="00B91019">
                <w:rPr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9E0B6B" w:rsidRPr="009C296C" w14:paraId="422D781A" w14:textId="77777777" w:rsidTr="009E0B6B">
        <w:trPr>
          <w:trHeight w:val="547"/>
          <w:jc w:val="center"/>
        </w:trPr>
        <w:tc>
          <w:tcPr>
            <w:tcW w:w="851" w:type="dxa"/>
            <w:shd w:val="clear" w:color="auto" w:fill="auto"/>
          </w:tcPr>
          <w:p w14:paraId="654BF82C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870" w14:textId="0AC25A83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21.04.2025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3A3F" w14:textId="5D17133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88A1" w14:textId="594893E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18.04.2025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1173D" w14:textId="505EA882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22.04.2025</w:t>
            </w:r>
          </w:p>
        </w:tc>
        <w:tc>
          <w:tcPr>
            <w:tcW w:w="1822" w:type="dxa"/>
            <w:shd w:val="clear" w:color="auto" w:fill="auto"/>
          </w:tcPr>
          <w:p w14:paraId="7CF0BC1A" w14:textId="55249E13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3A6D3339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Алюминий</w:t>
            </w:r>
          </w:p>
        </w:tc>
        <w:tc>
          <w:tcPr>
            <w:tcW w:w="1929" w:type="dxa"/>
            <w:shd w:val="clear" w:color="auto" w:fill="auto"/>
          </w:tcPr>
          <w:p w14:paraId="0A52DC44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5EA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2">
              <w:r w:rsidRPr="00B91019">
                <w:rPr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9E0B6B" w:rsidRPr="009C296C" w14:paraId="5BEC2775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5654BF8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50B7" w14:textId="1861345B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23.04.2025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8A0" w14:textId="6422529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9C93" w14:textId="13C721E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21.04.2025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6FA64" w14:textId="596D6E5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28.04.2025</w:t>
            </w:r>
          </w:p>
        </w:tc>
        <w:tc>
          <w:tcPr>
            <w:tcW w:w="1822" w:type="dxa"/>
            <w:shd w:val="clear" w:color="auto" w:fill="auto"/>
          </w:tcPr>
          <w:p w14:paraId="44C584B3" w14:textId="08758549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6880A98E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Амфотерные свойства оксида и гидроксида</w:t>
            </w:r>
          </w:p>
        </w:tc>
        <w:tc>
          <w:tcPr>
            <w:tcW w:w="1929" w:type="dxa"/>
            <w:shd w:val="clear" w:color="auto" w:fill="auto"/>
          </w:tcPr>
          <w:p w14:paraId="2AF5A752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BC7F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3">
              <w:r w:rsidRPr="00B91019">
                <w:rPr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9E0B6B" w:rsidRPr="009C296C" w14:paraId="4B2C549A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0DB28CBF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BAE" w14:textId="632144F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28.04.2025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8922" w14:textId="0E60A6C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DE0" w14:textId="2CEC013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25.04.2025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9F438" w14:textId="74F715F5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29.04.2025</w:t>
            </w:r>
          </w:p>
        </w:tc>
        <w:tc>
          <w:tcPr>
            <w:tcW w:w="1822" w:type="dxa"/>
            <w:shd w:val="clear" w:color="auto" w:fill="auto"/>
          </w:tcPr>
          <w:p w14:paraId="23D42FD8" w14:textId="1840A300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E3C3CB3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Железо</w:t>
            </w:r>
          </w:p>
        </w:tc>
        <w:tc>
          <w:tcPr>
            <w:tcW w:w="1929" w:type="dxa"/>
            <w:shd w:val="clear" w:color="auto" w:fill="auto"/>
          </w:tcPr>
          <w:p w14:paraId="07F16098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839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4">
              <w:r w:rsidRPr="00B91019">
                <w:rPr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9E0B6B" w:rsidRPr="009C296C" w14:paraId="35D30A58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7EB6863C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A63" w14:textId="47D4A62D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30.04.2025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05D6" w14:textId="43F7F30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28.04.2025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BEF" w14:textId="1A321AFF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28.04.2025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17E74" w14:textId="0F4273DE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05.05.2025</w:t>
            </w:r>
          </w:p>
        </w:tc>
        <w:tc>
          <w:tcPr>
            <w:tcW w:w="1822" w:type="dxa"/>
            <w:shd w:val="clear" w:color="auto" w:fill="auto"/>
          </w:tcPr>
          <w:p w14:paraId="702334EA" w14:textId="32DACB2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1B1E3C1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Оксиды, гидроксиды и соли железа (</w:t>
            </w:r>
            <w:r>
              <w:rPr>
                <w:color w:val="000000"/>
              </w:rPr>
              <w:t>II</w:t>
            </w:r>
            <w:r w:rsidRPr="00740B8D">
              <w:rPr>
                <w:color w:val="000000"/>
              </w:rPr>
              <w:t>) и железа (</w:t>
            </w:r>
            <w:r>
              <w:rPr>
                <w:color w:val="000000"/>
              </w:rPr>
              <w:t>III</w:t>
            </w:r>
            <w:r w:rsidRPr="00740B8D">
              <w:rPr>
                <w:color w:val="000000"/>
              </w:rPr>
              <w:t>)</w:t>
            </w:r>
          </w:p>
        </w:tc>
        <w:tc>
          <w:tcPr>
            <w:tcW w:w="1929" w:type="dxa"/>
            <w:shd w:val="clear" w:color="auto" w:fill="auto"/>
          </w:tcPr>
          <w:p w14:paraId="707B2892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517D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5">
              <w:r w:rsidRPr="00B91019">
                <w:rPr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9E0B6B" w:rsidRPr="009C296C" w14:paraId="732EE7B8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7C4094F4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D51" w14:textId="26C467FC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05.05.2025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4351" w14:textId="57D6007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C7DF" w14:textId="47DBDD5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3A892" w14:textId="58C7613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06.05.2025</w:t>
            </w:r>
          </w:p>
        </w:tc>
        <w:tc>
          <w:tcPr>
            <w:tcW w:w="1822" w:type="dxa"/>
            <w:shd w:val="clear" w:color="auto" w:fill="auto"/>
          </w:tcPr>
          <w:p w14:paraId="7C001CD2" w14:textId="4A4CF158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B5EA0AC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929" w:type="dxa"/>
            <w:shd w:val="clear" w:color="auto" w:fill="auto"/>
          </w:tcPr>
          <w:p w14:paraId="6846AE0A" w14:textId="77777777" w:rsidR="009E0B6B" w:rsidRPr="00192294" w:rsidRDefault="009E0B6B" w:rsidP="009E0B6B">
            <w:pPr>
              <w:jc w:val="both"/>
            </w:pPr>
            <w:r>
              <w:t>самостоятельная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A160" w14:textId="77777777" w:rsidR="009E0B6B" w:rsidRPr="00B91019" w:rsidRDefault="009E0B6B" w:rsidP="009E0B6B">
            <w:pPr>
              <w:ind w:left="135"/>
              <w:jc w:val="both"/>
            </w:pPr>
          </w:p>
        </w:tc>
      </w:tr>
      <w:tr w:rsidR="009E0B6B" w:rsidRPr="009C296C" w14:paraId="2DA8A444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697C63D2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15E" w14:textId="3AB7CF69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07.05.2025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567" w14:textId="389CB8A6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05.05.2025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1E13" w14:textId="6F64996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05.05.2025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DD07C" w14:textId="015E3A9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12.05.2025</w:t>
            </w:r>
          </w:p>
        </w:tc>
        <w:tc>
          <w:tcPr>
            <w:tcW w:w="1822" w:type="dxa"/>
            <w:shd w:val="clear" w:color="auto" w:fill="auto"/>
          </w:tcPr>
          <w:p w14:paraId="14547A70" w14:textId="46F69639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07E9D4C3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Практическая работа № 6. Решение экспериментальных задач по теме «Важнейшие металлы и их соединения»</w:t>
            </w:r>
          </w:p>
        </w:tc>
        <w:tc>
          <w:tcPr>
            <w:tcW w:w="1929" w:type="dxa"/>
            <w:shd w:val="clear" w:color="auto" w:fill="auto"/>
          </w:tcPr>
          <w:p w14:paraId="3093E78D" w14:textId="77777777" w:rsidR="009E0B6B" w:rsidRPr="00192294" w:rsidRDefault="009E0B6B" w:rsidP="009E0B6B">
            <w:pPr>
              <w:jc w:val="both"/>
            </w:pPr>
            <w:r>
              <w:t>практическая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D43B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6">
              <w:r w:rsidRPr="00B91019">
                <w:rPr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9E0B6B" w:rsidRPr="009C296C" w14:paraId="72D1509A" w14:textId="77777777" w:rsidTr="009E0B6B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14:paraId="39B28D76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A9A8" w14:textId="05BD41DE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E4A3" w14:textId="48949217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12.05.2025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F912" w14:textId="06B5538A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12.05.2025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71938" w14:textId="75528263" w:rsidR="009E0B6B" w:rsidRPr="009E0B6B" w:rsidRDefault="009E0B6B" w:rsidP="009E0B6B">
            <w:pPr>
              <w:jc w:val="both"/>
              <w:rPr>
                <w:rFonts w:eastAsia="Times New Roman"/>
              </w:rPr>
            </w:pPr>
            <w:r w:rsidRPr="009E0B6B">
              <w:rPr>
                <w:sz w:val="20"/>
                <w:szCs w:val="20"/>
              </w:rPr>
              <w:t>13.05.2025</w:t>
            </w:r>
          </w:p>
        </w:tc>
        <w:tc>
          <w:tcPr>
            <w:tcW w:w="1822" w:type="dxa"/>
            <w:shd w:val="clear" w:color="auto" w:fill="auto"/>
          </w:tcPr>
          <w:p w14:paraId="4C1E57F0" w14:textId="4A6425B3" w:rsidR="009E0B6B" w:rsidRPr="000B635E" w:rsidRDefault="009E0B6B" w:rsidP="009E0B6B">
            <w:pPr>
              <w:jc w:val="both"/>
              <w:rPr>
                <w:rFonts w:eastAsia="Times New Roman"/>
              </w:rPr>
            </w:pPr>
          </w:p>
        </w:tc>
        <w:tc>
          <w:tcPr>
            <w:tcW w:w="3164" w:type="dxa"/>
            <w:vAlign w:val="center"/>
          </w:tcPr>
          <w:p w14:paraId="43207E16" w14:textId="77777777" w:rsidR="009E0B6B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color w:val="000000"/>
              </w:rPr>
              <w:t>Вычисления массовой доли выхода продукта реакции</w:t>
            </w:r>
          </w:p>
        </w:tc>
        <w:tc>
          <w:tcPr>
            <w:tcW w:w="1929" w:type="dxa"/>
            <w:shd w:val="clear" w:color="auto" w:fill="auto"/>
          </w:tcPr>
          <w:p w14:paraId="5091DB0C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906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7">
              <w:r w:rsidRPr="00B91019">
                <w:rPr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9E0B6B" w:rsidRPr="009C296C" w14:paraId="37F90930" w14:textId="77777777" w:rsidTr="009E0B6B">
        <w:trPr>
          <w:trHeight w:val="285"/>
          <w:jc w:val="center"/>
        </w:trPr>
        <w:tc>
          <w:tcPr>
            <w:tcW w:w="851" w:type="dxa"/>
            <w:shd w:val="clear" w:color="auto" w:fill="auto"/>
          </w:tcPr>
          <w:p w14:paraId="630E1157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17F0" w14:textId="1A0CA683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14.05.2025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0566" w14:textId="725CA5C3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C97" w14:textId="67501031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16.05.2025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40F5" w14:textId="058A0670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19.05.2025</w:t>
            </w:r>
          </w:p>
        </w:tc>
        <w:tc>
          <w:tcPr>
            <w:tcW w:w="1822" w:type="dxa"/>
            <w:shd w:val="clear" w:color="auto" w:fill="auto"/>
          </w:tcPr>
          <w:p w14:paraId="23EF2A28" w14:textId="4E5F6757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2930FD73" w14:textId="77777777" w:rsidR="009E0B6B" w:rsidRDefault="009E0B6B" w:rsidP="009E0B6B">
            <w:pPr>
              <w:ind w:left="135"/>
              <w:jc w:val="both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929" w:type="dxa"/>
            <w:shd w:val="clear" w:color="auto" w:fill="auto"/>
          </w:tcPr>
          <w:p w14:paraId="5777F21A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AAB" w14:textId="77777777" w:rsidR="009E0B6B" w:rsidRPr="00B91019" w:rsidRDefault="009E0B6B" w:rsidP="009E0B6B">
            <w:pPr>
              <w:ind w:left="135"/>
              <w:jc w:val="both"/>
            </w:pPr>
          </w:p>
        </w:tc>
      </w:tr>
      <w:tr w:rsidR="009E0B6B" w:rsidRPr="009C296C" w14:paraId="571764A2" w14:textId="77777777" w:rsidTr="009E0B6B">
        <w:trPr>
          <w:trHeight w:val="285"/>
          <w:jc w:val="center"/>
        </w:trPr>
        <w:tc>
          <w:tcPr>
            <w:tcW w:w="851" w:type="dxa"/>
            <w:shd w:val="clear" w:color="auto" w:fill="auto"/>
          </w:tcPr>
          <w:p w14:paraId="67E252D2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4111" w14:textId="115C63A5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19.05.2025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80A0" w14:textId="206770C8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FE6D" w14:textId="3B5E7934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19.05.2025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3DA11" w14:textId="325CA3D9" w:rsidR="009E0B6B" w:rsidRPr="009E0B6B" w:rsidRDefault="009E0B6B" w:rsidP="009E0B6B">
            <w:pPr>
              <w:jc w:val="both"/>
            </w:pPr>
            <w:r w:rsidRPr="009E0B6B">
              <w:rPr>
                <w:sz w:val="20"/>
                <w:szCs w:val="20"/>
              </w:rPr>
              <w:t>20.05.2025</w:t>
            </w:r>
          </w:p>
        </w:tc>
        <w:tc>
          <w:tcPr>
            <w:tcW w:w="1822" w:type="dxa"/>
            <w:shd w:val="clear" w:color="auto" w:fill="auto"/>
          </w:tcPr>
          <w:p w14:paraId="691D0FE6" w14:textId="1A24D45E" w:rsidR="009E0B6B" w:rsidRPr="00192294" w:rsidRDefault="009E0B6B" w:rsidP="009E0B6B">
            <w:pPr>
              <w:jc w:val="both"/>
            </w:pPr>
          </w:p>
        </w:tc>
        <w:tc>
          <w:tcPr>
            <w:tcW w:w="3164" w:type="dxa"/>
            <w:vAlign w:val="center"/>
          </w:tcPr>
          <w:p w14:paraId="1AF7EBF5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Контрольная работа № 5 по теме «Важнейшие металлы и их соединения»</w:t>
            </w:r>
          </w:p>
        </w:tc>
        <w:tc>
          <w:tcPr>
            <w:tcW w:w="1929" w:type="dxa"/>
            <w:shd w:val="clear" w:color="auto" w:fill="auto"/>
          </w:tcPr>
          <w:p w14:paraId="3423E415" w14:textId="77777777" w:rsidR="009E0B6B" w:rsidRPr="00192294" w:rsidRDefault="009E0B6B" w:rsidP="009E0B6B">
            <w:pPr>
              <w:jc w:val="both"/>
            </w:pPr>
            <w:r>
              <w:t>контрольная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B771" w14:textId="77777777" w:rsidR="009E0B6B" w:rsidRPr="00B91019" w:rsidRDefault="009E0B6B" w:rsidP="009E0B6B">
            <w:pPr>
              <w:ind w:left="135"/>
              <w:jc w:val="both"/>
            </w:pPr>
          </w:p>
        </w:tc>
      </w:tr>
      <w:tr w:rsidR="009E0B6B" w:rsidRPr="009C296C" w14:paraId="448E4A81" w14:textId="77777777" w:rsidTr="009E0B6B">
        <w:trPr>
          <w:trHeight w:val="1142"/>
          <w:jc w:val="center"/>
        </w:trPr>
        <w:tc>
          <w:tcPr>
            <w:tcW w:w="851" w:type="dxa"/>
            <w:shd w:val="clear" w:color="auto" w:fill="auto"/>
          </w:tcPr>
          <w:p w14:paraId="377C7AFC" w14:textId="77777777" w:rsidR="009E0B6B" w:rsidRPr="00192294" w:rsidRDefault="009E0B6B" w:rsidP="009E0B6B">
            <w:pPr>
              <w:numPr>
                <w:ilvl w:val="0"/>
                <w:numId w:val="24"/>
              </w:num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F11C" w14:textId="3EAF26F0" w:rsidR="009E0B6B" w:rsidRPr="009E0B6B" w:rsidRDefault="009E0B6B" w:rsidP="009E0B6B">
            <w:pPr>
              <w:jc w:val="center"/>
              <w:rPr>
                <w:color w:val="000000"/>
              </w:rPr>
            </w:pPr>
            <w:r w:rsidRPr="009E0B6B">
              <w:rPr>
                <w:sz w:val="20"/>
                <w:szCs w:val="20"/>
              </w:rPr>
              <w:t>21.05.2025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C363" w14:textId="60759FA0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23.05.2025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577" w14:textId="1B79A02F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  <w:r w:rsidRPr="009E0B6B">
              <w:rPr>
                <w:sz w:val="20"/>
                <w:szCs w:val="20"/>
              </w:rPr>
              <w:t>23.05.2025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8C959" w14:textId="46489BB3" w:rsidR="009E0B6B" w:rsidRPr="009E0B6B" w:rsidRDefault="009E0B6B" w:rsidP="009E0B6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22" w:type="dxa"/>
            <w:shd w:val="clear" w:color="auto" w:fill="auto"/>
          </w:tcPr>
          <w:p w14:paraId="7CDC97A9" w14:textId="53016F54" w:rsidR="009E0B6B" w:rsidRPr="00192294" w:rsidRDefault="009E0B6B" w:rsidP="009E0B6B">
            <w:pPr>
              <w:jc w:val="both"/>
            </w:pPr>
            <w:r w:rsidRPr="00740B8D">
              <w:rPr>
                <w:b/>
                <w:color w:val="000000"/>
              </w:rPr>
              <w:t>Раздел 4.</w:t>
            </w:r>
            <w:r w:rsidRPr="00740B8D">
              <w:rPr>
                <w:color w:val="000000"/>
              </w:rPr>
              <w:t xml:space="preserve"> </w:t>
            </w:r>
            <w:r w:rsidRPr="00740B8D">
              <w:rPr>
                <w:b/>
                <w:color w:val="000000"/>
              </w:rPr>
              <w:t>Химия и окружающая среда</w:t>
            </w:r>
          </w:p>
        </w:tc>
        <w:tc>
          <w:tcPr>
            <w:tcW w:w="3164" w:type="dxa"/>
            <w:vAlign w:val="center"/>
          </w:tcPr>
          <w:p w14:paraId="35B31C17" w14:textId="77777777" w:rsidR="009E0B6B" w:rsidRPr="00740B8D" w:rsidRDefault="009E0B6B" w:rsidP="009E0B6B">
            <w:pPr>
              <w:ind w:left="135"/>
              <w:jc w:val="both"/>
            </w:pPr>
            <w:r w:rsidRPr="00740B8D">
              <w:rPr>
                <w:color w:val="000000"/>
              </w:rPr>
              <w:t>Вещества и материалы в повседневной жизни человека</w:t>
            </w:r>
          </w:p>
        </w:tc>
        <w:tc>
          <w:tcPr>
            <w:tcW w:w="1929" w:type="dxa"/>
            <w:shd w:val="clear" w:color="auto" w:fill="auto"/>
          </w:tcPr>
          <w:p w14:paraId="33497533" w14:textId="77777777" w:rsidR="009E0B6B" w:rsidRPr="00192294" w:rsidRDefault="009E0B6B" w:rsidP="009E0B6B">
            <w:pPr>
              <w:jc w:val="both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ED03" w14:textId="77777777" w:rsidR="009E0B6B" w:rsidRPr="00B91019" w:rsidRDefault="009E0B6B" w:rsidP="009E0B6B">
            <w:pPr>
              <w:ind w:left="135"/>
              <w:jc w:val="both"/>
            </w:pPr>
            <w:r w:rsidRPr="00B91019">
              <w:rPr>
                <w:color w:val="000000"/>
              </w:rPr>
              <w:t xml:space="preserve">Библиотека ЦОК </w:t>
            </w:r>
            <w:hyperlink r:id="rId68">
              <w:r w:rsidRPr="00B91019">
                <w:rPr>
                  <w:color w:val="0000FF"/>
                  <w:u w:val="single"/>
                </w:rPr>
                <w:t>https://m.edsoo.ru/00ae3f50</w:t>
              </w:r>
            </w:hyperlink>
          </w:p>
        </w:tc>
      </w:tr>
    </w:tbl>
    <w:p w14:paraId="21CD1C78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54C9E6C2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60A67F09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6E645EF3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1B9B7296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3587A3F5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2FA9C213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1E87251A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41A713E3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41B2C335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01F796A2" w14:textId="77777777" w:rsidR="00FA23F9" w:rsidRDefault="00FA23F9" w:rsidP="00997896">
      <w:pPr>
        <w:rPr>
          <w:b/>
          <w:bCs/>
          <w:i/>
          <w:iCs/>
          <w:u w:val="single"/>
        </w:rPr>
      </w:pPr>
    </w:p>
    <w:p w14:paraId="125A782E" w14:textId="77777777" w:rsidR="00FA23F9" w:rsidRDefault="00FA23F9" w:rsidP="00997896">
      <w:pPr>
        <w:rPr>
          <w:b/>
          <w:bCs/>
          <w:i/>
          <w:iCs/>
          <w:u w:val="single"/>
        </w:rPr>
      </w:pPr>
    </w:p>
    <w:sectPr w:rsidR="00FA23F9" w:rsidSect="006F48E5">
      <w:footerReference w:type="even" r:id="rId69"/>
      <w:footerReference w:type="default" r:id="rId70"/>
      <w:type w:val="continuous"/>
      <w:pgSz w:w="16838" w:h="11906" w:orient="landscape"/>
      <w:pgMar w:top="851" w:right="1134" w:bottom="56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2E7E" w14:textId="77777777" w:rsidR="003C5ED6" w:rsidRDefault="003C5ED6">
      <w:r>
        <w:separator/>
      </w:r>
    </w:p>
  </w:endnote>
  <w:endnote w:type="continuationSeparator" w:id="0">
    <w:p w14:paraId="1E912362" w14:textId="77777777" w:rsidR="003C5ED6" w:rsidRDefault="003C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B825" w14:textId="77777777" w:rsidR="00795CD2" w:rsidRDefault="00795CD2" w:rsidP="00A249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CC296C" w14:textId="77777777" w:rsidR="00795CD2" w:rsidRDefault="00795CD2" w:rsidP="00F417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3561" w14:textId="77777777" w:rsidR="00795CD2" w:rsidRDefault="00795CD2" w:rsidP="00A249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B6B">
      <w:rPr>
        <w:rStyle w:val="a6"/>
        <w:noProof/>
      </w:rPr>
      <w:t>30</w:t>
    </w:r>
    <w:r>
      <w:rPr>
        <w:rStyle w:val="a6"/>
      </w:rPr>
      <w:fldChar w:fldCharType="end"/>
    </w:r>
  </w:p>
  <w:p w14:paraId="6063A846" w14:textId="77777777" w:rsidR="00795CD2" w:rsidRDefault="00795CD2" w:rsidP="00F417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5FE4" w14:textId="77777777" w:rsidR="003C5ED6" w:rsidRDefault="003C5ED6">
      <w:r>
        <w:separator/>
      </w:r>
    </w:p>
  </w:footnote>
  <w:footnote w:type="continuationSeparator" w:id="0">
    <w:p w14:paraId="4382171E" w14:textId="77777777" w:rsidR="003C5ED6" w:rsidRDefault="003C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45148AE"/>
    <w:multiLevelType w:val="hybridMultilevel"/>
    <w:tmpl w:val="FEC2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0C2B"/>
    <w:multiLevelType w:val="hybridMultilevel"/>
    <w:tmpl w:val="FCBC61AC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7560"/>
    <w:multiLevelType w:val="hybridMultilevel"/>
    <w:tmpl w:val="6D24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1D35"/>
    <w:multiLevelType w:val="hybridMultilevel"/>
    <w:tmpl w:val="1306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7BAB"/>
    <w:multiLevelType w:val="hybridMultilevel"/>
    <w:tmpl w:val="F1FAB560"/>
    <w:lvl w:ilvl="0" w:tplc="C9CC42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240C2E"/>
    <w:multiLevelType w:val="multilevel"/>
    <w:tmpl w:val="029C9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1021C"/>
    <w:multiLevelType w:val="hybridMultilevel"/>
    <w:tmpl w:val="F53A72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214"/>
    <w:multiLevelType w:val="hybridMultilevel"/>
    <w:tmpl w:val="5A1A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153E"/>
    <w:multiLevelType w:val="hybridMultilevel"/>
    <w:tmpl w:val="F53A723E"/>
    <w:lvl w:ilvl="0" w:tplc="0419000F">
      <w:start w:val="1"/>
      <w:numFmt w:val="decimal"/>
      <w:lvlText w:val="%1."/>
      <w:lvlJc w:val="left"/>
      <w:pPr>
        <w:ind w:left="11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086"/>
    <w:multiLevelType w:val="hybridMultilevel"/>
    <w:tmpl w:val="043CCF0C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76738"/>
    <w:multiLevelType w:val="hybridMultilevel"/>
    <w:tmpl w:val="4EE0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BDC"/>
    <w:multiLevelType w:val="hybridMultilevel"/>
    <w:tmpl w:val="D5781C94"/>
    <w:lvl w:ilvl="0" w:tplc="C6B49F7C">
      <w:start w:val="1"/>
      <w:numFmt w:val="decimal"/>
      <w:lvlText w:val="%1."/>
      <w:lvlJc w:val="left"/>
      <w:pPr>
        <w:ind w:left="38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39523B"/>
    <w:multiLevelType w:val="hybridMultilevel"/>
    <w:tmpl w:val="F0E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52F2F"/>
    <w:multiLevelType w:val="hybridMultilevel"/>
    <w:tmpl w:val="A6DA7044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66650D98"/>
    <w:multiLevelType w:val="hybridMultilevel"/>
    <w:tmpl w:val="814A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0409"/>
    <w:multiLevelType w:val="hybridMultilevel"/>
    <w:tmpl w:val="531A6BEA"/>
    <w:lvl w:ilvl="0" w:tplc="6B60DA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B1843"/>
    <w:multiLevelType w:val="multilevel"/>
    <w:tmpl w:val="E048B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046261"/>
    <w:multiLevelType w:val="hybridMultilevel"/>
    <w:tmpl w:val="F752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89572">
    <w:abstractNumId w:val="0"/>
  </w:num>
  <w:num w:numId="2" w16cid:durableId="1550455453">
    <w:abstractNumId w:val="1"/>
  </w:num>
  <w:num w:numId="3" w16cid:durableId="1664161212">
    <w:abstractNumId w:val="2"/>
  </w:num>
  <w:num w:numId="4" w16cid:durableId="1387098042">
    <w:abstractNumId w:val="15"/>
  </w:num>
  <w:num w:numId="5" w16cid:durableId="1778452187">
    <w:abstractNumId w:val="13"/>
  </w:num>
  <w:num w:numId="6" w16cid:durableId="631398958">
    <w:abstractNumId w:val="4"/>
  </w:num>
  <w:num w:numId="7" w16cid:durableId="174466965">
    <w:abstractNumId w:val="8"/>
  </w:num>
  <w:num w:numId="8" w16cid:durableId="1213926894">
    <w:abstractNumId w:val="7"/>
  </w:num>
  <w:num w:numId="9" w16cid:durableId="1587689218">
    <w:abstractNumId w:val="12"/>
  </w:num>
  <w:num w:numId="10" w16cid:durableId="346441535">
    <w:abstractNumId w:val="10"/>
  </w:num>
  <w:num w:numId="11" w16cid:durableId="94250445">
    <w:abstractNumId w:val="3"/>
  </w:num>
  <w:num w:numId="12" w16cid:durableId="1189024538">
    <w:abstractNumId w:val="18"/>
  </w:num>
  <w:num w:numId="13" w16cid:durableId="1484733256">
    <w:abstractNumId w:val="5"/>
  </w:num>
  <w:num w:numId="14" w16cid:durableId="437602784">
    <w:abstractNumId w:val="23"/>
  </w:num>
  <w:num w:numId="15" w16cid:durableId="79450724">
    <w:abstractNumId w:val="17"/>
  </w:num>
  <w:num w:numId="16" w16cid:durableId="624386097">
    <w:abstractNumId w:val="21"/>
  </w:num>
  <w:num w:numId="17" w16cid:durableId="245653800">
    <w:abstractNumId w:val="20"/>
  </w:num>
  <w:num w:numId="18" w16cid:durableId="641926245">
    <w:abstractNumId w:val="6"/>
  </w:num>
  <w:num w:numId="19" w16cid:durableId="1785953610">
    <w:abstractNumId w:val="16"/>
  </w:num>
  <w:num w:numId="20" w16cid:durableId="2004695289">
    <w:abstractNumId w:val="14"/>
  </w:num>
  <w:num w:numId="21" w16cid:durableId="796949551">
    <w:abstractNumId w:val="19"/>
  </w:num>
  <w:num w:numId="22" w16cid:durableId="669256260">
    <w:abstractNumId w:val="9"/>
  </w:num>
  <w:num w:numId="23" w16cid:durableId="2135098021">
    <w:abstractNumId w:val="22"/>
  </w:num>
  <w:num w:numId="24" w16cid:durableId="12624772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1A"/>
    <w:rsid w:val="00003178"/>
    <w:rsid w:val="0000660E"/>
    <w:rsid w:val="0000753B"/>
    <w:rsid w:val="00012A3D"/>
    <w:rsid w:val="00014091"/>
    <w:rsid w:val="00016C06"/>
    <w:rsid w:val="00016F0C"/>
    <w:rsid w:val="00021629"/>
    <w:rsid w:val="00022A17"/>
    <w:rsid w:val="000238A8"/>
    <w:rsid w:val="00023BB7"/>
    <w:rsid w:val="000260A3"/>
    <w:rsid w:val="00030EF3"/>
    <w:rsid w:val="00032A85"/>
    <w:rsid w:val="00033195"/>
    <w:rsid w:val="00036647"/>
    <w:rsid w:val="00037C68"/>
    <w:rsid w:val="00040110"/>
    <w:rsid w:val="00042C77"/>
    <w:rsid w:val="00042C80"/>
    <w:rsid w:val="0004356D"/>
    <w:rsid w:val="00044EEF"/>
    <w:rsid w:val="00052120"/>
    <w:rsid w:val="000527F4"/>
    <w:rsid w:val="00063761"/>
    <w:rsid w:val="0006492F"/>
    <w:rsid w:val="00066E8B"/>
    <w:rsid w:val="00067119"/>
    <w:rsid w:val="0007006A"/>
    <w:rsid w:val="00072811"/>
    <w:rsid w:val="000748CF"/>
    <w:rsid w:val="00074CD4"/>
    <w:rsid w:val="00075FA7"/>
    <w:rsid w:val="00077D94"/>
    <w:rsid w:val="00082D49"/>
    <w:rsid w:val="00084A03"/>
    <w:rsid w:val="00084F99"/>
    <w:rsid w:val="000933B0"/>
    <w:rsid w:val="00093BCD"/>
    <w:rsid w:val="000962C0"/>
    <w:rsid w:val="00096F86"/>
    <w:rsid w:val="00097A2D"/>
    <w:rsid w:val="000A3D49"/>
    <w:rsid w:val="000A6096"/>
    <w:rsid w:val="000A719F"/>
    <w:rsid w:val="000A7458"/>
    <w:rsid w:val="000B0806"/>
    <w:rsid w:val="000B0B9D"/>
    <w:rsid w:val="000B1998"/>
    <w:rsid w:val="000B50C7"/>
    <w:rsid w:val="000B5F3C"/>
    <w:rsid w:val="000B7152"/>
    <w:rsid w:val="000C4E2A"/>
    <w:rsid w:val="000C52D3"/>
    <w:rsid w:val="000C6260"/>
    <w:rsid w:val="000D1215"/>
    <w:rsid w:val="000D5120"/>
    <w:rsid w:val="000D5404"/>
    <w:rsid w:val="000D75DF"/>
    <w:rsid w:val="000D7D60"/>
    <w:rsid w:val="000E2EC8"/>
    <w:rsid w:val="000E373B"/>
    <w:rsid w:val="000E377A"/>
    <w:rsid w:val="000E4BC6"/>
    <w:rsid w:val="000F0C42"/>
    <w:rsid w:val="000F2426"/>
    <w:rsid w:val="000F26FB"/>
    <w:rsid w:val="000F3C15"/>
    <w:rsid w:val="000F588C"/>
    <w:rsid w:val="000F64F4"/>
    <w:rsid w:val="001023D8"/>
    <w:rsid w:val="00106FB8"/>
    <w:rsid w:val="0010783D"/>
    <w:rsid w:val="00114039"/>
    <w:rsid w:val="001178A1"/>
    <w:rsid w:val="00122ACD"/>
    <w:rsid w:val="00130B0D"/>
    <w:rsid w:val="001328BE"/>
    <w:rsid w:val="001360A4"/>
    <w:rsid w:val="00137423"/>
    <w:rsid w:val="00140829"/>
    <w:rsid w:val="00141498"/>
    <w:rsid w:val="0014183E"/>
    <w:rsid w:val="00141BC9"/>
    <w:rsid w:val="00142F19"/>
    <w:rsid w:val="00143BB1"/>
    <w:rsid w:val="00146016"/>
    <w:rsid w:val="00147972"/>
    <w:rsid w:val="00153EA7"/>
    <w:rsid w:val="00153FD6"/>
    <w:rsid w:val="001544F4"/>
    <w:rsid w:val="001563C4"/>
    <w:rsid w:val="00156CB0"/>
    <w:rsid w:val="00157F32"/>
    <w:rsid w:val="001632FB"/>
    <w:rsid w:val="001665E5"/>
    <w:rsid w:val="00172266"/>
    <w:rsid w:val="001729FC"/>
    <w:rsid w:val="0017355E"/>
    <w:rsid w:val="00174262"/>
    <w:rsid w:val="00174971"/>
    <w:rsid w:val="00175B9B"/>
    <w:rsid w:val="00175EE5"/>
    <w:rsid w:val="00180244"/>
    <w:rsid w:val="001808B0"/>
    <w:rsid w:val="001A0F0F"/>
    <w:rsid w:val="001A42E8"/>
    <w:rsid w:val="001B039A"/>
    <w:rsid w:val="001B07DD"/>
    <w:rsid w:val="001B0811"/>
    <w:rsid w:val="001B4824"/>
    <w:rsid w:val="001C19C0"/>
    <w:rsid w:val="001C1D83"/>
    <w:rsid w:val="001C4D13"/>
    <w:rsid w:val="001D35BB"/>
    <w:rsid w:val="001E075A"/>
    <w:rsid w:val="001E4121"/>
    <w:rsid w:val="001E6D60"/>
    <w:rsid w:val="001F22FB"/>
    <w:rsid w:val="001F23C5"/>
    <w:rsid w:val="001F4DEA"/>
    <w:rsid w:val="001F75B8"/>
    <w:rsid w:val="002023FE"/>
    <w:rsid w:val="00204CB9"/>
    <w:rsid w:val="002051E4"/>
    <w:rsid w:val="002056EF"/>
    <w:rsid w:val="00210C02"/>
    <w:rsid w:val="00212A80"/>
    <w:rsid w:val="00213C0D"/>
    <w:rsid w:val="0021471D"/>
    <w:rsid w:val="002167F5"/>
    <w:rsid w:val="00216A6B"/>
    <w:rsid w:val="00225850"/>
    <w:rsid w:val="00225BBA"/>
    <w:rsid w:val="00227F50"/>
    <w:rsid w:val="0023036E"/>
    <w:rsid w:val="00231CEA"/>
    <w:rsid w:val="00234EEA"/>
    <w:rsid w:val="0023563E"/>
    <w:rsid w:val="00241A2F"/>
    <w:rsid w:val="00243894"/>
    <w:rsid w:val="00245A0D"/>
    <w:rsid w:val="0025095F"/>
    <w:rsid w:val="002527E2"/>
    <w:rsid w:val="002534BD"/>
    <w:rsid w:val="00255A13"/>
    <w:rsid w:val="00256D39"/>
    <w:rsid w:val="00257399"/>
    <w:rsid w:val="00257746"/>
    <w:rsid w:val="00264835"/>
    <w:rsid w:val="0026506D"/>
    <w:rsid w:val="00265EDB"/>
    <w:rsid w:val="002675A3"/>
    <w:rsid w:val="00272EAD"/>
    <w:rsid w:val="00280D6A"/>
    <w:rsid w:val="00283092"/>
    <w:rsid w:val="002832A6"/>
    <w:rsid w:val="00283BB0"/>
    <w:rsid w:val="00287B2D"/>
    <w:rsid w:val="00292EE2"/>
    <w:rsid w:val="00294C6F"/>
    <w:rsid w:val="00294E73"/>
    <w:rsid w:val="00296E00"/>
    <w:rsid w:val="002A4A26"/>
    <w:rsid w:val="002A5516"/>
    <w:rsid w:val="002B0875"/>
    <w:rsid w:val="002B3B1D"/>
    <w:rsid w:val="002B4BDE"/>
    <w:rsid w:val="002B66CC"/>
    <w:rsid w:val="002B7E36"/>
    <w:rsid w:val="002C455D"/>
    <w:rsid w:val="002C475F"/>
    <w:rsid w:val="002D0965"/>
    <w:rsid w:val="002D1BF1"/>
    <w:rsid w:val="002E0DE0"/>
    <w:rsid w:val="002E1BBB"/>
    <w:rsid w:val="002F3328"/>
    <w:rsid w:val="002F3970"/>
    <w:rsid w:val="002F45A8"/>
    <w:rsid w:val="002F5689"/>
    <w:rsid w:val="002F6E86"/>
    <w:rsid w:val="002F788F"/>
    <w:rsid w:val="002F7A5B"/>
    <w:rsid w:val="00300EBF"/>
    <w:rsid w:val="00302D47"/>
    <w:rsid w:val="00304205"/>
    <w:rsid w:val="00304355"/>
    <w:rsid w:val="003051E6"/>
    <w:rsid w:val="00305704"/>
    <w:rsid w:val="003064DA"/>
    <w:rsid w:val="00311641"/>
    <w:rsid w:val="00313752"/>
    <w:rsid w:val="00313D82"/>
    <w:rsid w:val="00314BB0"/>
    <w:rsid w:val="0031513C"/>
    <w:rsid w:val="00332A49"/>
    <w:rsid w:val="003341F8"/>
    <w:rsid w:val="00336A8E"/>
    <w:rsid w:val="00345A6E"/>
    <w:rsid w:val="00347EC8"/>
    <w:rsid w:val="00350789"/>
    <w:rsid w:val="0035131A"/>
    <w:rsid w:val="0035277B"/>
    <w:rsid w:val="00352D4F"/>
    <w:rsid w:val="00353182"/>
    <w:rsid w:val="00353822"/>
    <w:rsid w:val="00354DD4"/>
    <w:rsid w:val="00360649"/>
    <w:rsid w:val="00362477"/>
    <w:rsid w:val="00362D93"/>
    <w:rsid w:val="00365AF9"/>
    <w:rsid w:val="00366244"/>
    <w:rsid w:val="00367E66"/>
    <w:rsid w:val="003706B6"/>
    <w:rsid w:val="00372455"/>
    <w:rsid w:val="003734D5"/>
    <w:rsid w:val="00373790"/>
    <w:rsid w:val="00375398"/>
    <w:rsid w:val="0038180E"/>
    <w:rsid w:val="00383390"/>
    <w:rsid w:val="0038435D"/>
    <w:rsid w:val="0038665E"/>
    <w:rsid w:val="003944A0"/>
    <w:rsid w:val="0039511D"/>
    <w:rsid w:val="003953B7"/>
    <w:rsid w:val="00396A91"/>
    <w:rsid w:val="003A224E"/>
    <w:rsid w:val="003A42A3"/>
    <w:rsid w:val="003A48B8"/>
    <w:rsid w:val="003A52C3"/>
    <w:rsid w:val="003B5298"/>
    <w:rsid w:val="003B6F88"/>
    <w:rsid w:val="003C09A2"/>
    <w:rsid w:val="003C1DD5"/>
    <w:rsid w:val="003C5ED6"/>
    <w:rsid w:val="003C668D"/>
    <w:rsid w:val="003C7959"/>
    <w:rsid w:val="003D0CF4"/>
    <w:rsid w:val="003D22F5"/>
    <w:rsid w:val="003D66A2"/>
    <w:rsid w:val="003E1224"/>
    <w:rsid w:val="003E232D"/>
    <w:rsid w:val="003E3F57"/>
    <w:rsid w:val="003E451E"/>
    <w:rsid w:val="003E5BF9"/>
    <w:rsid w:val="003E70CE"/>
    <w:rsid w:val="003E7F59"/>
    <w:rsid w:val="003F08AC"/>
    <w:rsid w:val="003F159C"/>
    <w:rsid w:val="003F19B2"/>
    <w:rsid w:val="003F5D74"/>
    <w:rsid w:val="003F7429"/>
    <w:rsid w:val="003F755F"/>
    <w:rsid w:val="0040091D"/>
    <w:rsid w:val="0040341F"/>
    <w:rsid w:val="0040421D"/>
    <w:rsid w:val="0040458B"/>
    <w:rsid w:val="00405EA8"/>
    <w:rsid w:val="0040675F"/>
    <w:rsid w:val="00406DC6"/>
    <w:rsid w:val="00410F9A"/>
    <w:rsid w:val="0041161D"/>
    <w:rsid w:val="0041220E"/>
    <w:rsid w:val="00412AD0"/>
    <w:rsid w:val="00413C06"/>
    <w:rsid w:val="00414799"/>
    <w:rsid w:val="00414EC2"/>
    <w:rsid w:val="0041507B"/>
    <w:rsid w:val="0042203E"/>
    <w:rsid w:val="004236C5"/>
    <w:rsid w:val="0042432B"/>
    <w:rsid w:val="00426625"/>
    <w:rsid w:val="00426A42"/>
    <w:rsid w:val="00426E7B"/>
    <w:rsid w:val="004320D7"/>
    <w:rsid w:val="00432B85"/>
    <w:rsid w:val="00432FA0"/>
    <w:rsid w:val="004330C2"/>
    <w:rsid w:val="0043372E"/>
    <w:rsid w:val="004359BA"/>
    <w:rsid w:val="00436D8C"/>
    <w:rsid w:val="0043768D"/>
    <w:rsid w:val="004420AC"/>
    <w:rsid w:val="00443571"/>
    <w:rsid w:val="00447A2E"/>
    <w:rsid w:val="004510E5"/>
    <w:rsid w:val="004517E4"/>
    <w:rsid w:val="00455CAD"/>
    <w:rsid w:val="00456106"/>
    <w:rsid w:val="004566B6"/>
    <w:rsid w:val="00456E1B"/>
    <w:rsid w:val="00460AFA"/>
    <w:rsid w:val="004662E7"/>
    <w:rsid w:val="00474A69"/>
    <w:rsid w:val="004759F8"/>
    <w:rsid w:val="00482D7C"/>
    <w:rsid w:val="00483490"/>
    <w:rsid w:val="004834D5"/>
    <w:rsid w:val="0048559F"/>
    <w:rsid w:val="004871DA"/>
    <w:rsid w:val="004940C6"/>
    <w:rsid w:val="00495706"/>
    <w:rsid w:val="004957EA"/>
    <w:rsid w:val="004960EA"/>
    <w:rsid w:val="00497EB5"/>
    <w:rsid w:val="004A03F0"/>
    <w:rsid w:val="004A12B7"/>
    <w:rsid w:val="004A4362"/>
    <w:rsid w:val="004A4DBB"/>
    <w:rsid w:val="004B0D25"/>
    <w:rsid w:val="004B4A2F"/>
    <w:rsid w:val="004B52E8"/>
    <w:rsid w:val="004B5C1F"/>
    <w:rsid w:val="004B6321"/>
    <w:rsid w:val="004C00E8"/>
    <w:rsid w:val="004C13AA"/>
    <w:rsid w:val="004C1863"/>
    <w:rsid w:val="004C4F76"/>
    <w:rsid w:val="004C716B"/>
    <w:rsid w:val="004D04E4"/>
    <w:rsid w:val="004D1EB6"/>
    <w:rsid w:val="004D4A72"/>
    <w:rsid w:val="004D728D"/>
    <w:rsid w:val="004D7882"/>
    <w:rsid w:val="004E06B5"/>
    <w:rsid w:val="004E0D74"/>
    <w:rsid w:val="004E15C9"/>
    <w:rsid w:val="004E5FD9"/>
    <w:rsid w:val="004E6C35"/>
    <w:rsid w:val="004F12C2"/>
    <w:rsid w:val="004F2748"/>
    <w:rsid w:val="004F30C8"/>
    <w:rsid w:val="004F4010"/>
    <w:rsid w:val="004F4818"/>
    <w:rsid w:val="004F7DA0"/>
    <w:rsid w:val="00500DE1"/>
    <w:rsid w:val="00505BA3"/>
    <w:rsid w:val="00510689"/>
    <w:rsid w:val="00515DC8"/>
    <w:rsid w:val="00515DE2"/>
    <w:rsid w:val="005177A9"/>
    <w:rsid w:val="00525604"/>
    <w:rsid w:val="00525D6D"/>
    <w:rsid w:val="00526F3E"/>
    <w:rsid w:val="00527A4D"/>
    <w:rsid w:val="00530804"/>
    <w:rsid w:val="005308EB"/>
    <w:rsid w:val="00533BF4"/>
    <w:rsid w:val="0053641F"/>
    <w:rsid w:val="00536ADF"/>
    <w:rsid w:val="00540685"/>
    <w:rsid w:val="00543C7E"/>
    <w:rsid w:val="00544E73"/>
    <w:rsid w:val="005566E0"/>
    <w:rsid w:val="00557BFB"/>
    <w:rsid w:val="00560AA1"/>
    <w:rsid w:val="005633D2"/>
    <w:rsid w:val="00564DBF"/>
    <w:rsid w:val="0056573F"/>
    <w:rsid w:val="00566C12"/>
    <w:rsid w:val="0057077C"/>
    <w:rsid w:val="005720DF"/>
    <w:rsid w:val="00573F89"/>
    <w:rsid w:val="005771E1"/>
    <w:rsid w:val="00577735"/>
    <w:rsid w:val="00577884"/>
    <w:rsid w:val="0058136A"/>
    <w:rsid w:val="005815A5"/>
    <w:rsid w:val="00581A04"/>
    <w:rsid w:val="00584725"/>
    <w:rsid w:val="00584C99"/>
    <w:rsid w:val="005867A7"/>
    <w:rsid w:val="00590622"/>
    <w:rsid w:val="0059092A"/>
    <w:rsid w:val="00592319"/>
    <w:rsid w:val="00593A2A"/>
    <w:rsid w:val="0059530A"/>
    <w:rsid w:val="00595828"/>
    <w:rsid w:val="005963A1"/>
    <w:rsid w:val="005A6451"/>
    <w:rsid w:val="005B010F"/>
    <w:rsid w:val="005B1065"/>
    <w:rsid w:val="005B148A"/>
    <w:rsid w:val="005B1524"/>
    <w:rsid w:val="005B1864"/>
    <w:rsid w:val="005B45F9"/>
    <w:rsid w:val="005C005B"/>
    <w:rsid w:val="005C041F"/>
    <w:rsid w:val="005C0952"/>
    <w:rsid w:val="005C2054"/>
    <w:rsid w:val="005C3FA4"/>
    <w:rsid w:val="005C4094"/>
    <w:rsid w:val="005C5D74"/>
    <w:rsid w:val="005C66CB"/>
    <w:rsid w:val="005D2540"/>
    <w:rsid w:val="005D3D8A"/>
    <w:rsid w:val="005D3EE1"/>
    <w:rsid w:val="005D6274"/>
    <w:rsid w:val="005E1573"/>
    <w:rsid w:val="005E2EC7"/>
    <w:rsid w:val="005E66DB"/>
    <w:rsid w:val="005E7BBE"/>
    <w:rsid w:val="005F014C"/>
    <w:rsid w:val="005F20D2"/>
    <w:rsid w:val="005F2E83"/>
    <w:rsid w:val="005F5C56"/>
    <w:rsid w:val="005F5C8F"/>
    <w:rsid w:val="005F6186"/>
    <w:rsid w:val="005F65FB"/>
    <w:rsid w:val="006005F3"/>
    <w:rsid w:val="00601E76"/>
    <w:rsid w:val="0061066D"/>
    <w:rsid w:val="006108B6"/>
    <w:rsid w:val="00612EDF"/>
    <w:rsid w:val="006145CA"/>
    <w:rsid w:val="006150B2"/>
    <w:rsid w:val="00615E2D"/>
    <w:rsid w:val="00615E5E"/>
    <w:rsid w:val="0062064B"/>
    <w:rsid w:val="00624566"/>
    <w:rsid w:val="00624CA5"/>
    <w:rsid w:val="00624F41"/>
    <w:rsid w:val="00630F7B"/>
    <w:rsid w:val="006338EE"/>
    <w:rsid w:val="006340EB"/>
    <w:rsid w:val="006354E1"/>
    <w:rsid w:val="00635989"/>
    <w:rsid w:val="006363FB"/>
    <w:rsid w:val="00637F52"/>
    <w:rsid w:val="00642F1B"/>
    <w:rsid w:val="00643271"/>
    <w:rsid w:val="0064527A"/>
    <w:rsid w:val="00647C80"/>
    <w:rsid w:val="0065190A"/>
    <w:rsid w:val="00653DDD"/>
    <w:rsid w:val="00660017"/>
    <w:rsid w:val="00665205"/>
    <w:rsid w:val="00665B2C"/>
    <w:rsid w:val="006664F4"/>
    <w:rsid w:val="00673D1F"/>
    <w:rsid w:val="00674FB7"/>
    <w:rsid w:val="00675185"/>
    <w:rsid w:val="0067600C"/>
    <w:rsid w:val="00681D40"/>
    <w:rsid w:val="00682744"/>
    <w:rsid w:val="00685D03"/>
    <w:rsid w:val="00685E31"/>
    <w:rsid w:val="00686408"/>
    <w:rsid w:val="006866CA"/>
    <w:rsid w:val="00687C64"/>
    <w:rsid w:val="0069715D"/>
    <w:rsid w:val="006A088E"/>
    <w:rsid w:val="006A2597"/>
    <w:rsid w:val="006A2EAA"/>
    <w:rsid w:val="006A38E4"/>
    <w:rsid w:val="006A7C46"/>
    <w:rsid w:val="006B2B16"/>
    <w:rsid w:val="006B469A"/>
    <w:rsid w:val="006B5FE3"/>
    <w:rsid w:val="006B70ED"/>
    <w:rsid w:val="006C2C44"/>
    <w:rsid w:val="006C3478"/>
    <w:rsid w:val="006C40BA"/>
    <w:rsid w:val="006C5834"/>
    <w:rsid w:val="006E1E78"/>
    <w:rsid w:val="006E50C9"/>
    <w:rsid w:val="006E565C"/>
    <w:rsid w:val="006E63B1"/>
    <w:rsid w:val="006E65AD"/>
    <w:rsid w:val="006E6ED0"/>
    <w:rsid w:val="006F3037"/>
    <w:rsid w:val="006F48E5"/>
    <w:rsid w:val="006F5E7C"/>
    <w:rsid w:val="006F747A"/>
    <w:rsid w:val="00703E84"/>
    <w:rsid w:val="007044F8"/>
    <w:rsid w:val="007056B9"/>
    <w:rsid w:val="00705A51"/>
    <w:rsid w:val="007065E3"/>
    <w:rsid w:val="00706DF2"/>
    <w:rsid w:val="007157B1"/>
    <w:rsid w:val="00716251"/>
    <w:rsid w:val="00717AA9"/>
    <w:rsid w:val="0072099F"/>
    <w:rsid w:val="0072200E"/>
    <w:rsid w:val="00723439"/>
    <w:rsid w:val="007270EC"/>
    <w:rsid w:val="0072794F"/>
    <w:rsid w:val="00732128"/>
    <w:rsid w:val="00733044"/>
    <w:rsid w:val="0073398C"/>
    <w:rsid w:val="007374DF"/>
    <w:rsid w:val="00740831"/>
    <w:rsid w:val="00740D2D"/>
    <w:rsid w:val="00740DBD"/>
    <w:rsid w:val="00740EDF"/>
    <w:rsid w:val="00742907"/>
    <w:rsid w:val="00743188"/>
    <w:rsid w:val="00746B64"/>
    <w:rsid w:val="00751067"/>
    <w:rsid w:val="00751EA2"/>
    <w:rsid w:val="00763E16"/>
    <w:rsid w:val="00766D9B"/>
    <w:rsid w:val="00772142"/>
    <w:rsid w:val="007755F5"/>
    <w:rsid w:val="007813ED"/>
    <w:rsid w:val="0078167D"/>
    <w:rsid w:val="007823C2"/>
    <w:rsid w:val="0078243F"/>
    <w:rsid w:val="00784871"/>
    <w:rsid w:val="00784C76"/>
    <w:rsid w:val="0078656E"/>
    <w:rsid w:val="0078657E"/>
    <w:rsid w:val="00787F1A"/>
    <w:rsid w:val="00793438"/>
    <w:rsid w:val="00793ECD"/>
    <w:rsid w:val="00795CD2"/>
    <w:rsid w:val="0079618F"/>
    <w:rsid w:val="007A69B2"/>
    <w:rsid w:val="007B4C6E"/>
    <w:rsid w:val="007B54FA"/>
    <w:rsid w:val="007B62D0"/>
    <w:rsid w:val="007B69A6"/>
    <w:rsid w:val="007B7971"/>
    <w:rsid w:val="007C0333"/>
    <w:rsid w:val="007C22F0"/>
    <w:rsid w:val="007C357A"/>
    <w:rsid w:val="007C4316"/>
    <w:rsid w:val="007C5877"/>
    <w:rsid w:val="007C6C1A"/>
    <w:rsid w:val="007C73C4"/>
    <w:rsid w:val="007C74EB"/>
    <w:rsid w:val="007C7E8E"/>
    <w:rsid w:val="007D079B"/>
    <w:rsid w:val="007D0B4E"/>
    <w:rsid w:val="007D2584"/>
    <w:rsid w:val="007D2E21"/>
    <w:rsid w:val="007D31AF"/>
    <w:rsid w:val="007D3A31"/>
    <w:rsid w:val="007D7379"/>
    <w:rsid w:val="007E0B68"/>
    <w:rsid w:val="007E272A"/>
    <w:rsid w:val="007E3369"/>
    <w:rsid w:val="007E428A"/>
    <w:rsid w:val="007E59E2"/>
    <w:rsid w:val="007F1780"/>
    <w:rsid w:val="007F25AA"/>
    <w:rsid w:val="007F7123"/>
    <w:rsid w:val="00801DB3"/>
    <w:rsid w:val="00816F8B"/>
    <w:rsid w:val="00817810"/>
    <w:rsid w:val="00817863"/>
    <w:rsid w:val="00820414"/>
    <w:rsid w:val="008214FF"/>
    <w:rsid w:val="00824D32"/>
    <w:rsid w:val="008250A1"/>
    <w:rsid w:val="0083115C"/>
    <w:rsid w:val="0083196F"/>
    <w:rsid w:val="00834DEB"/>
    <w:rsid w:val="008358A3"/>
    <w:rsid w:val="008375DB"/>
    <w:rsid w:val="008431DF"/>
    <w:rsid w:val="0084571D"/>
    <w:rsid w:val="00845EE5"/>
    <w:rsid w:val="008466F6"/>
    <w:rsid w:val="00846E36"/>
    <w:rsid w:val="00850209"/>
    <w:rsid w:val="00850807"/>
    <w:rsid w:val="00853BF3"/>
    <w:rsid w:val="0086013E"/>
    <w:rsid w:val="00863596"/>
    <w:rsid w:val="0086439A"/>
    <w:rsid w:val="00865B6B"/>
    <w:rsid w:val="00873DD3"/>
    <w:rsid w:val="0087407A"/>
    <w:rsid w:val="00874CE3"/>
    <w:rsid w:val="00876C02"/>
    <w:rsid w:val="00877EA6"/>
    <w:rsid w:val="00881D1E"/>
    <w:rsid w:val="00882387"/>
    <w:rsid w:val="00885565"/>
    <w:rsid w:val="00885B07"/>
    <w:rsid w:val="00886328"/>
    <w:rsid w:val="00886329"/>
    <w:rsid w:val="0089089B"/>
    <w:rsid w:val="00893457"/>
    <w:rsid w:val="00897B9C"/>
    <w:rsid w:val="008A0321"/>
    <w:rsid w:val="008A3F76"/>
    <w:rsid w:val="008A5D5F"/>
    <w:rsid w:val="008B05F7"/>
    <w:rsid w:val="008B073B"/>
    <w:rsid w:val="008B0EDC"/>
    <w:rsid w:val="008B3E71"/>
    <w:rsid w:val="008B53DD"/>
    <w:rsid w:val="008C1D50"/>
    <w:rsid w:val="008C2081"/>
    <w:rsid w:val="008C260F"/>
    <w:rsid w:val="008C29D5"/>
    <w:rsid w:val="008C4310"/>
    <w:rsid w:val="008C7E63"/>
    <w:rsid w:val="008D4259"/>
    <w:rsid w:val="008D56EC"/>
    <w:rsid w:val="008E15C4"/>
    <w:rsid w:val="008E2648"/>
    <w:rsid w:val="008E6972"/>
    <w:rsid w:val="008E79D3"/>
    <w:rsid w:val="008F0EE0"/>
    <w:rsid w:val="008F46B5"/>
    <w:rsid w:val="008F5623"/>
    <w:rsid w:val="00900CAD"/>
    <w:rsid w:val="0090242C"/>
    <w:rsid w:val="0090363A"/>
    <w:rsid w:val="00903EB2"/>
    <w:rsid w:val="00906D16"/>
    <w:rsid w:val="00907AE9"/>
    <w:rsid w:val="00910D86"/>
    <w:rsid w:val="00912975"/>
    <w:rsid w:val="00913CF0"/>
    <w:rsid w:val="0091671C"/>
    <w:rsid w:val="00922E15"/>
    <w:rsid w:val="00924F55"/>
    <w:rsid w:val="00925452"/>
    <w:rsid w:val="0092555F"/>
    <w:rsid w:val="00925D38"/>
    <w:rsid w:val="00926A24"/>
    <w:rsid w:val="00926C5C"/>
    <w:rsid w:val="00930B39"/>
    <w:rsid w:val="00933158"/>
    <w:rsid w:val="0093571B"/>
    <w:rsid w:val="00936B79"/>
    <w:rsid w:val="0094144A"/>
    <w:rsid w:val="00943C0D"/>
    <w:rsid w:val="009440F7"/>
    <w:rsid w:val="00944B2A"/>
    <w:rsid w:val="00953A05"/>
    <w:rsid w:val="009548EB"/>
    <w:rsid w:val="0095667D"/>
    <w:rsid w:val="00960881"/>
    <w:rsid w:val="00960ED2"/>
    <w:rsid w:val="0096258A"/>
    <w:rsid w:val="00963439"/>
    <w:rsid w:val="00964FA8"/>
    <w:rsid w:val="00966D08"/>
    <w:rsid w:val="00973758"/>
    <w:rsid w:val="00977DBF"/>
    <w:rsid w:val="0098027D"/>
    <w:rsid w:val="0098532A"/>
    <w:rsid w:val="009869EF"/>
    <w:rsid w:val="00986EA9"/>
    <w:rsid w:val="00993B03"/>
    <w:rsid w:val="00997896"/>
    <w:rsid w:val="009A2E90"/>
    <w:rsid w:val="009A2FE6"/>
    <w:rsid w:val="009A51F5"/>
    <w:rsid w:val="009A5435"/>
    <w:rsid w:val="009A7DEA"/>
    <w:rsid w:val="009B11BB"/>
    <w:rsid w:val="009B2455"/>
    <w:rsid w:val="009B3D46"/>
    <w:rsid w:val="009B45BB"/>
    <w:rsid w:val="009C53A1"/>
    <w:rsid w:val="009D03BA"/>
    <w:rsid w:val="009D2EC9"/>
    <w:rsid w:val="009D4C53"/>
    <w:rsid w:val="009D6720"/>
    <w:rsid w:val="009E02EC"/>
    <w:rsid w:val="009E0649"/>
    <w:rsid w:val="009E0B6B"/>
    <w:rsid w:val="009E0EE0"/>
    <w:rsid w:val="009E1DEE"/>
    <w:rsid w:val="009E7638"/>
    <w:rsid w:val="009F5DC2"/>
    <w:rsid w:val="00A0187A"/>
    <w:rsid w:val="00A0203E"/>
    <w:rsid w:val="00A04C3E"/>
    <w:rsid w:val="00A05583"/>
    <w:rsid w:val="00A07B90"/>
    <w:rsid w:val="00A16A04"/>
    <w:rsid w:val="00A23DE8"/>
    <w:rsid w:val="00A241BA"/>
    <w:rsid w:val="00A2491E"/>
    <w:rsid w:val="00A30403"/>
    <w:rsid w:val="00A31BFA"/>
    <w:rsid w:val="00A32B44"/>
    <w:rsid w:val="00A4150A"/>
    <w:rsid w:val="00A44158"/>
    <w:rsid w:val="00A50BEC"/>
    <w:rsid w:val="00A527BA"/>
    <w:rsid w:val="00A53D7A"/>
    <w:rsid w:val="00A551DA"/>
    <w:rsid w:val="00A571E3"/>
    <w:rsid w:val="00A57A65"/>
    <w:rsid w:val="00A61EEB"/>
    <w:rsid w:val="00A62A52"/>
    <w:rsid w:val="00A64977"/>
    <w:rsid w:val="00A6525E"/>
    <w:rsid w:val="00A65A7B"/>
    <w:rsid w:val="00A66A3F"/>
    <w:rsid w:val="00A66BA0"/>
    <w:rsid w:val="00A7189B"/>
    <w:rsid w:val="00A72942"/>
    <w:rsid w:val="00A72A31"/>
    <w:rsid w:val="00A72A75"/>
    <w:rsid w:val="00A7654F"/>
    <w:rsid w:val="00A82F88"/>
    <w:rsid w:val="00A83BC7"/>
    <w:rsid w:val="00A83C3F"/>
    <w:rsid w:val="00A84912"/>
    <w:rsid w:val="00A85834"/>
    <w:rsid w:val="00A85F6C"/>
    <w:rsid w:val="00A87B2E"/>
    <w:rsid w:val="00A9053C"/>
    <w:rsid w:val="00A91351"/>
    <w:rsid w:val="00A97BC9"/>
    <w:rsid w:val="00AB1911"/>
    <w:rsid w:val="00AB3B4F"/>
    <w:rsid w:val="00AB3C2C"/>
    <w:rsid w:val="00AB62D4"/>
    <w:rsid w:val="00AD2161"/>
    <w:rsid w:val="00AE0355"/>
    <w:rsid w:val="00AE7667"/>
    <w:rsid w:val="00AF280B"/>
    <w:rsid w:val="00AF3EC2"/>
    <w:rsid w:val="00AF4CE5"/>
    <w:rsid w:val="00AF72C1"/>
    <w:rsid w:val="00AF7377"/>
    <w:rsid w:val="00AF7D62"/>
    <w:rsid w:val="00B00BAB"/>
    <w:rsid w:val="00B0128C"/>
    <w:rsid w:val="00B02CB1"/>
    <w:rsid w:val="00B034B0"/>
    <w:rsid w:val="00B1078A"/>
    <w:rsid w:val="00B111B4"/>
    <w:rsid w:val="00B16233"/>
    <w:rsid w:val="00B24A7C"/>
    <w:rsid w:val="00B26E34"/>
    <w:rsid w:val="00B30E83"/>
    <w:rsid w:val="00B31DA7"/>
    <w:rsid w:val="00B40502"/>
    <w:rsid w:val="00B44991"/>
    <w:rsid w:val="00B46C99"/>
    <w:rsid w:val="00B46FB4"/>
    <w:rsid w:val="00B50506"/>
    <w:rsid w:val="00B54E51"/>
    <w:rsid w:val="00B60585"/>
    <w:rsid w:val="00B63699"/>
    <w:rsid w:val="00B64515"/>
    <w:rsid w:val="00B721FF"/>
    <w:rsid w:val="00B724E3"/>
    <w:rsid w:val="00B811E0"/>
    <w:rsid w:val="00B828C1"/>
    <w:rsid w:val="00B83798"/>
    <w:rsid w:val="00B84D20"/>
    <w:rsid w:val="00B86D93"/>
    <w:rsid w:val="00B911B7"/>
    <w:rsid w:val="00B92A3E"/>
    <w:rsid w:val="00B93B31"/>
    <w:rsid w:val="00B94030"/>
    <w:rsid w:val="00B9444E"/>
    <w:rsid w:val="00B95845"/>
    <w:rsid w:val="00B95D69"/>
    <w:rsid w:val="00BA1B36"/>
    <w:rsid w:val="00BA3345"/>
    <w:rsid w:val="00BA3E5C"/>
    <w:rsid w:val="00BA4E6E"/>
    <w:rsid w:val="00BA50E1"/>
    <w:rsid w:val="00BA6D5D"/>
    <w:rsid w:val="00BB2E67"/>
    <w:rsid w:val="00BB3821"/>
    <w:rsid w:val="00BB577A"/>
    <w:rsid w:val="00BC0C86"/>
    <w:rsid w:val="00BD08F9"/>
    <w:rsid w:val="00BD3C94"/>
    <w:rsid w:val="00BD3DF7"/>
    <w:rsid w:val="00BD4831"/>
    <w:rsid w:val="00BD5075"/>
    <w:rsid w:val="00BD516C"/>
    <w:rsid w:val="00BD5833"/>
    <w:rsid w:val="00BE0799"/>
    <w:rsid w:val="00BE0B46"/>
    <w:rsid w:val="00BE3521"/>
    <w:rsid w:val="00BE538B"/>
    <w:rsid w:val="00BF3BA4"/>
    <w:rsid w:val="00BF5E66"/>
    <w:rsid w:val="00C02D5E"/>
    <w:rsid w:val="00C138AC"/>
    <w:rsid w:val="00C14DEA"/>
    <w:rsid w:val="00C14ED1"/>
    <w:rsid w:val="00C162F8"/>
    <w:rsid w:val="00C20346"/>
    <w:rsid w:val="00C20F4D"/>
    <w:rsid w:val="00C2283F"/>
    <w:rsid w:val="00C23F42"/>
    <w:rsid w:val="00C2501D"/>
    <w:rsid w:val="00C32D15"/>
    <w:rsid w:val="00C3485B"/>
    <w:rsid w:val="00C36BEA"/>
    <w:rsid w:val="00C36F9C"/>
    <w:rsid w:val="00C377A4"/>
    <w:rsid w:val="00C40BEA"/>
    <w:rsid w:val="00C425E6"/>
    <w:rsid w:val="00C4281C"/>
    <w:rsid w:val="00C42B50"/>
    <w:rsid w:val="00C44474"/>
    <w:rsid w:val="00C56903"/>
    <w:rsid w:val="00C60E64"/>
    <w:rsid w:val="00C62322"/>
    <w:rsid w:val="00C62C5D"/>
    <w:rsid w:val="00C6421A"/>
    <w:rsid w:val="00C64E38"/>
    <w:rsid w:val="00C64F16"/>
    <w:rsid w:val="00C66239"/>
    <w:rsid w:val="00C669DE"/>
    <w:rsid w:val="00C722BE"/>
    <w:rsid w:val="00C73BCF"/>
    <w:rsid w:val="00C74175"/>
    <w:rsid w:val="00C7690C"/>
    <w:rsid w:val="00C770DD"/>
    <w:rsid w:val="00C81AA4"/>
    <w:rsid w:val="00C81CB0"/>
    <w:rsid w:val="00C81F1C"/>
    <w:rsid w:val="00C84F18"/>
    <w:rsid w:val="00C856A4"/>
    <w:rsid w:val="00C85BFA"/>
    <w:rsid w:val="00C87158"/>
    <w:rsid w:val="00C87484"/>
    <w:rsid w:val="00C92497"/>
    <w:rsid w:val="00CA0354"/>
    <w:rsid w:val="00CA162D"/>
    <w:rsid w:val="00CA3445"/>
    <w:rsid w:val="00CA6902"/>
    <w:rsid w:val="00CA7669"/>
    <w:rsid w:val="00CB2DBB"/>
    <w:rsid w:val="00CB52B9"/>
    <w:rsid w:val="00CB62C6"/>
    <w:rsid w:val="00CB6516"/>
    <w:rsid w:val="00CB6CD7"/>
    <w:rsid w:val="00CC1491"/>
    <w:rsid w:val="00CC1F76"/>
    <w:rsid w:val="00CC24D2"/>
    <w:rsid w:val="00CC689C"/>
    <w:rsid w:val="00CC78C7"/>
    <w:rsid w:val="00CD15D1"/>
    <w:rsid w:val="00CD18D5"/>
    <w:rsid w:val="00CD7C77"/>
    <w:rsid w:val="00CE02D7"/>
    <w:rsid w:val="00CE36A5"/>
    <w:rsid w:val="00CE6DC3"/>
    <w:rsid w:val="00CF0046"/>
    <w:rsid w:val="00CF0C74"/>
    <w:rsid w:val="00CF73AA"/>
    <w:rsid w:val="00CF79FC"/>
    <w:rsid w:val="00D018E9"/>
    <w:rsid w:val="00D043BA"/>
    <w:rsid w:val="00D044BE"/>
    <w:rsid w:val="00D06423"/>
    <w:rsid w:val="00D22763"/>
    <w:rsid w:val="00D27075"/>
    <w:rsid w:val="00D322F0"/>
    <w:rsid w:val="00D33083"/>
    <w:rsid w:val="00D33985"/>
    <w:rsid w:val="00D34536"/>
    <w:rsid w:val="00D41530"/>
    <w:rsid w:val="00D503DA"/>
    <w:rsid w:val="00D54D12"/>
    <w:rsid w:val="00D55558"/>
    <w:rsid w:val="00D55621"/>
    <w:rsid w:val="00D566C9"/>
    <w:rsid w:val="00D61371"/>
    <w:rsid w:val="00D648C6"/>
    <w:rsid w:val="00D6599F"/>
    <w:rsid w:val="00D6602D"/>
    <w:rsid w:val="00D716D6"/>
    <w:rsid w:val="00D72CBC"/>
    <w:rsid w:val="00D7753E"/>
    <w:rsid w:val="00D84928"/>
    <w:rsid w:val="00D84ACF"/>
    <w:rsid w:val="00D856B2"/>
    <w:rsid w:val="00D87583"/>
    <w:rsid w:val="00D8774F"/>
    <w:rsid w:val="00D923A2"/>
    <w:rsid w:val="00D930E9"/>
    <w:rsid w:val="00D939CA"/>
    <w:rsid w:val="00D96A6F"/>
    <w:rsid w:val="00D96B96"/>
    <w:rsid w:val="00D97600"/>
    <w:rsid w:val="00DA304C"/>
    <w:rsid w:val="00DB122A"/>
    <w:rsid w:val="00DB1448"/>
    <w:rsid w:val="00DB46EB"/>
    <w:rsid w:val="00DB487E"/>
    <w:rsid w:val="00DC2F1C"/>
    <w:rsid w:val="00DC3FDA"/>
    <w:rsid w:val="00DC59EA"/>
    <w:rsid w:val="00DC5EC3"/>
    <w:rsid w:val="00DD2A83"/>
    <w:rsid w:val="00DD2BE3"/>
    <w:rsid w:val="00DD4547"/>
    <w:rsid w:val="00DD482C"/>
    <w:rsid w:val="00DD52E8"/>
    <w:rsid w:val="00DD7660"/>
    <w:rsid w:val="00DE1B7D"/>
    <w:rsid w:val="00DE268A"/>
    <w:rsid w:val="00DE27EE"/>
    <w:rsid w:val="00DE4BBC"/>
    <w:rsid w:val="00DE4F1C"/>
    <w:rsid w:val="00DE6EE2"/>
    <w:rsid w:val="00DF28F2"/>
    <w:rsid w:val="00DF2C01"/>
    <w:rsid w:val="00DF3D58"/>
    <w:rsid w:val="00DF3ED5"/>
    <w:rsid w:val="00DF7B1C"/>
    <w:rsid w:val="00E070F6"/>
    <w:rsid w:val="00E15104"/>
    <w:rsid w:val="00E17BBB"/>
    <w:rsid w:val="00E2157A"/>
    <w:rsid w:val="00E220C4"/>
    <w:rsid w:val="00E24D43"/>
    <w:rsid w:val="00E250A8"/>
    <w:rsid w:val="00E32510"/>
    <w:rsid w:val="00E339A6"/>
    <w:rsid w:val="00E42926"/>
    <w:rsid w:val="00E43F8A"/>
    <w:rsid w:val="00E46417"/>
    <w:rsid w:val="00E47052"/>
    <w:rsid w:val="00E47651"/>
    <w:rsid w:val="00E50543"/>
    <w:rsid w:val="00E50BC4"/>
    <w:rsid w:val="00E50F57"/>
    <w:rsid w:val="00E53571"/>
    <w:rsid w:val="00E53B37"/>
    <w:rsid w:val="00E61CD0"/>
    <w:rsid w:val="00E6202A"/>
    <w:rsid w:val="00E63AE7"/>
    <w:rsid w:val="00E64D19"/>
    <w:rsid w:val="00E64FC2"/>
    <w:rsid w:val="00E66ED8"/>
    <w:rsid w:val="00E72089"/>
    <w:rsid w:val="00E72C39"/>
    <w:rsid w:val="00E7524F"/>
    <w:rsid w:val="00E7612F"/>
    <w:rsid w:val="00E77061"/>
    <w:rsid w:val="00E7768C"/>
    <w:rsid w:val="00E77CA1"/>
    <w:rsid w:val="00E80063"/>
    <w:rsid w:val="00E82069"/>
    <w:rsid w:val="00E830A3"/>
    <w:rsid w:val="00E847D1"/>
    <w:rsid w:val="00E86816"/>
    <w:rsid w:val="00E86D52"/>
    <w:rsid w:val="00E90400"/>
    <w:rsid w:val="00E90DDC"/>
    <w:rsid w:val="00E915CE"/>
    <w:rsid w:val="00E94260"/>
    <w:rsid w:val="00E95672"/>
    <w:rsid w:val="00E96776"/>
    <w:rsid w:val="00EA1A44"/>
    <w:rsid w:val="00EA5C6A"/>
    <w:rsid w:val="00EB097D"/>
    <w:rsid w:val="00EB148C"/>
    <w:rsid w:val="00EB1B97"/>
    <w:rsid w:val="00EB2EF3"/>
    <w:rsid w:val="00EB43F2"/>
    <w:rsid w:val="00EB52EF"/>
    <w:rsid w:val="00EC15D0"/>
    <w:rsid w:val="00EC25E4"/>
    <w:rsid w:val="00EC27B3"/>
    <w:rsid w:val="00EC4E22"/>
    <w:rsid w:val="00EC4F8E"/>
    <w:rsid w:val="00EC5705"/>
    <w:rsid w:val="00EC6EB8"/>
    <w:rsid w:val="00ED2AC0"/>
    <w:rsid w:val="00ED3995"/>
    <w:rsid w:val="00ED4942"/>
    <w:rsid w:val="00ED5897"/>
    <w:rsid w:val="00ED5CEB"/>
    <w:rsid w:val="00EE2AAC"/>
    <w:rsid w:val="00EE5FB0"/>
    <w:rsid w:val="00EE64B9"/>
    <w:rsid w:val="00EF0635"/>
    <w:rsid w:val="00EF162F"/>
    <w:rsid w:val="00EF5571"/>
    <w:rsid w:val="00EF75F6"/>
    <w:rsid w:val="00EF7752"/>
    <w:rsid w:val="00F00DC7"/>
    <w:rsid w:val="00F03ECA"/>
    <w:rsid w:val="00F04479"/>
    <w:rsid w:val="00F05B22"/>
    <w:rsid w:val="00F05C81"/>
    <w:rsid w:val="00F101C7"/>
    <w:rsid w:val="00F1195C"/>
    <w:rsid w:val="00F14845"/>
    <w:rsid w:val="00F149B6"/>
    <w:rsid w:val="00F16126"/>
    <w:rsid w:val="00F17D8D"/>
    <w:rsid w:val="00F20394"/>
    <w:rsid w:val="00F228B3"/>
    <w:rsid w:val="00F24EAA"/>
    <w:rsid w:val="00F303A6"/>
    <w:rsid w:val="00F32213"/>
    <w:rsid w:val="00F327A2"/>
    <w:rsid w:val="00F34C89"/>
    <w:rsid w:val="00F4171A"/>
    <w:rsid w:val="00F43150"/>
    <w:rsid w:val="00F45A5F"/>
    <w:rsid w:val="00F46081"/>
    <w:rsid w:val="00F47881"/>
    <w:rsid w:val="00F52777"/>
    <w:rsid w:val="00F52FDA"/>
    <w:rsid w:val="00F56B71"/>
    <w:rsid w:val="00F60489"/>
    <w:rsid w:val="00F63850"/>
    <w:rsid w:val="00F66C6C"/>
    <w:rsid w:val="00F676D0"/>
    <w:rsid w:val="00F70C83"/>
    <w:rsid w:val="00F729C8"/>
    <w:rsid w:val="00F72F4B"/>
    <w:rsid w:val="00F74137"/>
    <w:rsid w:val="00F75194"/>
    <w:rsid w:val="00F754DC"/>
    <w:rsid w:val="00F8028F"/>
    <w:rsid w:val="00F82BAF"/>
    <w:rsid w:val="00F82DF7"/>
    <w:rsid w:val="00F91632"/>
    <w:rsid w:val="00F96D81"/>
    <w:rsid w:val="00FA135B"/>
    <w:rsid w:val="00FA2273"/>
    <w:rsid w:val="00FA23F9"/>
    <w:rsid w:val="00FA4B99"/>
    <w:rsid w:val="00FA7007"/>
    <w:rsid w:val="00FB0735"/>
    <w:rsid w:val="00FB4304"/>
    <w:rsid w:val="00FB5204"/>
    <w:rsid w:val="00FB6162"/>
    <w:rsid w:val="00FC0AC2"/>
    <w:rsid w:val="00FC1655"/>
    <w:rsid w:val="00FC235D"/>
    <w:rsid w:val="00FC3D88"/>
    <w:rsid w:val="00FC511A"/>
    <w:rsid w:val="00FC53A0"/>
    <w:rsid w:val="00FC7128"/>
    <w:rsid w:val="00FD054B"/>
    <w:rsid w:val="00FD117A"/>
    <w:rsid w:val="00FD32E5"/>
    <w:rsid w:val="00FD3B89"/>
    <w:rsid w:val="00FD3DA9"/>
    <w:rsid w:val="00FD5BF9"/>
    <w:rsid w:val="00FD6F6B"/>
    <w:rsid w:val="00FE079C"/>
    <w:rsid w:val="00FE18B2"/>
    <w:rsid w:val="00FE495C"/>
    <w:rsid w:val="00FE4F98"/>
    <w:rsid w:val="00FE5FB2"/>
    <w:rsid w:val="00FE78FF"/>
    <w:rsid w:val="00FF182E"/>
    <w:rsid w:val="00FF312F"/>
    <w:rsid w:val="00FF4DFB"/>
    <w:rsid w:val="00FF755D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06BB1"/>
  <w15:docId w15:val="{B3215B10-800A-4C9E-AF39-2ACF9C9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71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816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D0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A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A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A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A8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A8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167D"/>
    <w:rPr>
      <w:b/>
      <w:bCs/>
      <w:kern w:val="36"/>
      <w:sz w:val="48"/>
      <w:szCs w:val="48"/>
    </w:rPr>
  </w:style>
  <w:style w:type="paragraph" w:customStyle="1" w:styleId="Style1">
    <w:name w:val="Style1"/>
    <w:basedOn w:val="a"/>
    <w:rsid w:val="00F4171A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apple-converted-space">
    <w:name w:val="apple-converted-space"/>
    <w:rsid w:val="00F4171A"/>
    <w:rPr>
      <w:rFonts w:cs="Times New Roman"/>
    </w:rPr>
  </w:style>
  <w:style w:type="paragraph" w:customStyle="1" w:styleId="c0">
    <w:name w:val="c0"/>
    <w:basedOn w:val="a"/>
    <w:rsid w:val="00F4171A"/>
    <w:pPr>
      <w:spacing w:before="100" w:beforeAutospacing="1" w:after="100" w:afterAutospacing="1"/>
    </w:pPr>
  </w:style>
  <w:style w:type="character" w:customStyle="1" w:styleId="c1">
    <w:name w:val="c1"/>
    <w:rsid w:val="00F4171A"/>
    <w:rPr>
      <w:rFonts w:cs="Times New Roman"/>
    </w:rPr>
  </w:style>
  <w:style w:type="paragraph" w:customStyle="1" w:styleId="c2">
    <w:name w:val="c2"/>
    <w:basedOn w:val="a"/>
    <w:rsid w:val="00F4171A"/>
    <w:pPr>
      <w:spacing w:before="100" w:beforeAutospacing="1" w:after="100" w:afterAutospacing="1"/>
    </w:pPr>
  </w:style>
  <w:style w:type="character" w:customStyle="1" w:styleId="c23c10">
    <w:name w:val="c23 c10"/>
    <w:rsid w:val="00F4171A"/>
    <w:rPr>
      <w:rFonts w:cs="Times New Roman"/>
    </w:rPr>
  </w:style>
  <w:style w:type="character" w:customStyle="1" w:styleId="c124c10">
    <w:name w:val="c124 c10"/>
    <w:rsid w:val="00F4171A"/>
    <w:rPr>
      <w:rFonts w:cs="Times New Roman"/>
    </w:rPr>
  </w:style>
  <w:style w:type="character" w:customStyle="1" w:styleId="c10c23">
    <w:name w:val="c10 c23"/>
    <w:rsid w:val="00F4171A"/>
    <w:rPr>
      <w:rFonts w:cs="Times New Roman"/>
    </w:rPr>
  </w:style>
  <w:style w:type="character" w:customStyle="1" w:styleId="c10c124">
    <w:name w:val="c10 c124"/>
    <w:rsid w:val="00F4171A"/>
    <w:rPr>
      <w:rFonts w:cs="Times New Roman"/>
    </w:rPr>
  </w:style>
  <w:style w:type="paragraph" w:customStyle="1" w:styleId="c14c144">
    <w:name w:val="c14 c144"/>
    <w:basedOn w:val="a"/>
    <w:rsid w:val="00F4171A"/>
    <w:pPr>
      <w:spacing w:before="100" w:beforeAutospacing="1" w:after="100" w:afterAutospacing="1"/>
    </w:pPr>
  </w:style>
  <w:style w:type="character" w:customStyle="1" w:styleId="c1c10">
    <w:name w:val="c1 c10"/>
    <w:rsid w:val="00F4171A"/>
    <w:rPr>
      <w:rFonts w:cs="Times New Roman"/>
    </w:rPr>
  </w:style>
  <w:style w:type="paragraph" w:customStyle="1" w:styleId="c14c98">
    <w:name w:val="c14 c98"/>
    <w:basedOn w:val="a"/>
    <w:rsid w:val="00F4171A"/>
    <w:pPr>
      <w:spacing w:before="100" w:beforeAutospacing="1" w:after="100" w:afterAutospacing="1"/>
    </w:pPr>
  </w:style>
  <w:style w:type="paragraph" w:customStyle="1" w:styleId="c14c17c18c141">
    <w:name w:val="c14 c17 c18 c141"/>
    <w:basedOn w:val="a"/>
    <w:rsid w:val="00F4171A"/>
    <w:pPr>
      <w:spacing w:before="100" w:beforeAutospacing="1" w:after="100" w:afterAutospacing="1"/>
    </w:pPr>
  </w:style>
  <w:style w:type="character" w:customStyle="1" w:styleId="c12">
    <w:name w:val="c12"/>
    <w:rsid w:val="00F4171A"/>
    <w:rPr>
      <w:rFonts w:cs="Times New Roman"/>
    </w:rPr>
  </w:style>
  <w:style w:type="paragraph" w:customStyle="1" w:styleId="c14c128">
    <w:name w:val="c14 c128"/>
    <w:basedOn w:val="a"/>
    <w:rsid w:val="00F4171A"/>
    <w:pPr>
      <w:spacing w:before="100" w:beforeAutospacing="1" w:after="100" w:afterAutospacing="1"/>
    </w:pPr>
  </w:style>
  <w:style w:type="paragraph" w:customStyle="1" w:styleId="c14c110">
    <w:name w:val="c14 c110"/>
    <w:basedOn w:val="a"/>
    <w:rsid w:val="00F4171A"/>
    <w:pPr>
      <w:spacing w:before="100" w:beforeAutospacing="1" w:after="100" w:afterAutospacing="1"/>
    </w:pPr>
  </w:style>
  <w:style w:type="paragraph" w:customStyle="1" w:styleId="c14c17c119">
    <w:name w:val="c14 c17 c119"/>
    <w:basedOn w:val="a"/>
    <w:rsid w:val="00F4171A"/>
    <w:pPr>
      <w:spacing w:before="100" w:beforeAutospacing="1" w:after="100" w:afterAutospacing="1"/>
    </w:pPr>
  </w:style>
  <w:style w:type="character" w:customStyle="1" w:styleId="c1c20">
    <w:name w:val="c1 c20"/>
    <w:rsid w:val="00F4171A"/>
    <w:rPr>
      <w:rFonts w:cs="Times New Roman"/>
    </w:rPr>
  </w:style>
  <w:style w:type="paragraph" w:customStyle="1" w:styleId="c14c42">
    <w:name w:val="c14 c42"/>
    <w:basedOn w:val="a"/>
    <w:rsid w:val="00F4171A"/>
    <w:pPr>
      <w:spacing w:before="100" w:beforeAutospacing="1" w:after="100" w:afterAutospacing="1"/>
    </w:pPr>
  </w:style>
  <w:style w:type="paragraph" w:customStyle="1" w:styleId="c14c130">
    <w:name w:val="c14 c130"/>
    <w:basedOn w:val="a"/>
    <w:rsid w:val="00F4171A"/>
    <w:pPr>
      <w:spacing w:before="100" w:beforeAutospacing="1" w:after="100" w:afterAutospacing="1"/>
    </w:pPr>
  </w:style>
  <w:style w:type="paragraph" w:customStyle="1" w:styleId="c14c17c91c18">
    <w:name w:val="c14 c17 c91 c18"/>
    <w:basedOn w:val="a"/>
    <w:rsid w:val="00F4171A"/>
    <w:pPr>
      <w:spacing w:before="100" w:beforeAutospacing="1" w:after="100" w:afterAutospacing="1"/>
    </w:pPr>
  </w:style>
  <w:style w:type="paragraph" w:customStyle="1" w:styleId="c14c17c18c91">
    <w:name w:val="c14 c17 c18 c91"/>
    <w:basedOn w:val="a"/>
    <w:rsid w:val="00F4171A"/>
    <w:pPr>
      <w:spacing w:before="100" w:beforeAutospacing="1" w:after="100" w:afterAutospacing="1"/>
    </w:pPr>
  </w:style>
  <w:style w:type="paragraph" w:customStyle="1" w:styleId="c14c107">
    <w:name w:val="c14 c107"/>
    <w:basedOn w:val="a"/>
    <w:rsid w:val="00F4171A"/>
    <w:pPr>
      <w:spacing w:before="100" w:beforeAutospacing="1" w:after="100" w:afterAutospacing="1"/>
    </w:pPr>
  </w:style>
  <w:style w:type="paragraph" w:customStyle="1" w:styleId="c14c17c51">
    <w:name w:val="c14 c17 c51"/>
    <w:basedOn w:val="a"/>
    <w:rsid w:val="00F4171A"/>
    <w:pPr>
      <w:spacing w:before="100" w:beforeAutospacing="1" w:after="100" w:afterAutospacing="1"/>
    </w:pPr>
  </w:style>
  <w:style w:type="paragraph" w:customStyle="1" w:styleId="c14c51">
    <w:name w:val="c14 c51"/>
    <w:basedOn w:val="a"/>
    <w:rsid w:val="00F4171A"/>
    <w:pPr>
      <w:spacing w:before="100" w:beforeAutospacing="1" w:after="100" w:afterAutospacing="1"/>
    </w:pPr>
  </w:style>
  <w:style w:type="paragraph" w:customStyle="1" w:styleId="c14c17">
    <w:name w:val="c14 c17"/>
    <w:basedOn w:val="a"/>
    <w:rsid w:val="00F4171A"/>
    <w:pPr>
      <w:spacing w:before="100" w:beforeAutospacing="1" w:after="100" w:afterAutospacing="1"/>
    </w:pPr>
  </w:style>
  <w:style w:type="paragraph" w:customStyle="1" w:styleId="c14">
    <w:name w:val="c14"/>
    <w:basedOn w:val="a"/>
    <w:rsid w:val="00F4171A"/>
    <w:pPr>
      <w:spacing w:before="100" w:beforeAutospacing="1" w:after="100" w:afterAutospacing="1"/>
    </w:pPr>
  </w:style>
  <w:style w:type="paragraph" w:customStyle="1" w:styleId="c14c17c60">
    <w:name w:val="c14 c17 c60"/>
    <w:basedOn w:val="a"/>
    <w:rsid w:val="00F4171A"/>
    <w:pPr>
      <w:spacing w:before="100" w:beforeAutospacing="1" w:after="100" w:afterAutospacing="1"/>
    </w:pPr>
  </w:style>
  <w:style w:type="paragraph" w:customStyle="1" w:styleId="c14c89">
    <w:name w:val="c14 c89"/>
    <w:basedOn w:val="a"/>
    <w:rsid w:val="00F4171A"/>
    <w:pPr>
      <w:spacing w:before="100" w:beforeAutospacing="1" w:after="100" w:afterAutospacing="1"/>
    </w:pPr>
  </w:style>
  <w:style w:type="paragraph" w:customStyle="1" w:styleId="c14c111">
    <w:name w:val="c14 c111"/>
    <w:basedOn w:val="a"/>
    <w:rsid w:val="00F4171A"/>
    <w:pPr>
      <w:spacing w:before="100" w:beforeAutospacing="1" w:after="100" w:afterAutospacing="1"/>
    </w:pPr>
  </w:style>
  <w:style w:type="character" w:customStyle="1" w:styleId="c1c8c10">
    <w:name w:val="c1 c8 c10"/>
    <w:rsid w:val="00F4171A"/>
    <w:rPr>
      <w:rFonts w:cs="Times New Roman"/>
    </w:rPr>
  </w:style>
  <w:style w:type="character" w:styleId="a3">
    <w:name w:val="Hyperlink"/>
    <w:uiPriority w:val="99"/>
    <w:rsid w:val="00F4171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4171A"/>
    <w:pPr>
      <w:ind w:left="720"/>
      <w:contextualSpacing/>
    </w:pPr>
  </w:style>
  <w:style w:type="paragraph" w:styleId="a4">
    <w:name w:val="footer"/>
    <w:basedOn w:val="a"/>
    <w:link w:val="a5"/>
    <w:uiPriority w:val="99"/>
    <w:rsid w:val="00F4171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171A"/>
  </w:style>
  <w:style w:type="table" w:styleId="a7">
    <w:name w:val="Table Grid"/>
    <w:basedOn w:val="a1"/>
    <w:uiPriority w:val="59"/>
    <w:rsid w:val="00F7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A1B36"/>
    <w:pPr>
      <w:tabs>
        <w:tab w:val="center" w:pos="4677"/>
        <w:tab w:val="right" w:pos="9355"/>
      </w:tabs>
    </w:pPr>
  </w:style>
  <w:style w:type="character" w:customStyle="1" w:styleId="aa">
    <w:name w:val="Без интервала Знак"/>
    <w:link w:val="ab"/>
    <w:uiPriority w:val="1"/>
    <w:locked/>
    <w:rsid w:val="001F22FB"/>
    <w:rPr>
      <w:lang w:val="ru-RU" w:eastAsia="ru-RU" w:bidi="ar-SA"/>
    </w:rPr>
  </w:style>
  <w:style w:type="paragraph" w:styleId="ab">
    <w:name w:val="No Spacing"/>
    <w:link w:val="aa"/>
    <w:uiPriority w:val="1"/>
    <w:qFormat/>
    <w:rsid w:val="001F22FB"/>
  </w:style>
  <w:style w:type="paragraph" w:customStyle="1" w:styleId="msonormalcxspmiddle">
    <w:name w:val="msonormalcxspmiddle"/>
    <w:basedOn w:val="a"/>
    <w:rsid w:val="00E63AE7"/>
    <w:pPr>
      <w:spacing w:before="100" w:beforeAutospacing="1" w:after="100" w:afterAutospacing="1"/>
    </w:pPr>
    <w:rPr>
      <w:rFonts w:eastAsia="Times New Roman"/>
    </w:rPr>
  </w:style>
  <w:style w:type="paragraph" w:styleId="ac">
    <w:name w:val="List Paragraph"/>
    <w:basedOn w:val="a"/>
    <w:link w:val="ad"/>
    <w:uiPriority w:val="34"/>
    <w:qFormat/>
    <w:rsid w:val="00953A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83115C"/>
    <w:pPr>
      <w:spacing w:before="100" w:beforeAutospacing="1" w:after="100" w:afterAutospacing="1"/>
    </w:pPr>
    <w:rPr>
      <w:rFonts w:eastAsia="Times New Roman"/>
    </w:rPr>
  </w:style>
  <w:style w:type="character" w:styleId="af">
    <w:name w:val="FollowedHyperlink"/>
    <w:uiPriority w:val="99"/>
    <w:unhideWhenUsed/>
    <w:rsid w:val="008B073B"/>
    <w:rPr>
      <w:color w:val="800080"/>
      <w:u w:val="single"/>
    </w:rPr>
  </w:style>
  <w:style w:type="paragraph" w:styleId="af0">
    <w:name w:val="Body Text Indent"/>
    <w:basedOn w:val="a"/>
    <w:link w:val="af1"/>
    <w:rsid w:val="00772142"/>
    <w:pPr>
      <w:ind w:firstLine="720"/>
    </w:pPr>
    <w:rPr>
      <w:rFonts w:eastAsia="Times New Roman"/>
    </w:rPr>
  </w:style>
  <w:style w:type="character" w:customStyle="1" w:styleId="af1">
    <w:name w:val="Основной текст с отступом Знак"/>
    <w:basedOn w:val="a0"/>
    <w:link w:val="af0"/>
    <w:rsid w:val="00772142"/>
    <w:rPr>
      <w:sz w:val="24"/>
      <w:szCs w:val="24"/>
    </w:rPr>
  </w:style>
  <w:style w:type="paragraph" w:styleId="af2">
    <w:name w:val="footnote text"/>
    <w:aliases w:val="Знак6,F1"/>
    <w:basedOn w:val="a"/>
    <w:link w:val="af3"/>
    <w:uiPriority w:val="99"/>
    <w:rsid w:val="00772142"/>
    <w:rPr>
      <w:rFonts w:eastAsia="Times New Roman"/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772142"/>
  </w:style>
  <w:style w:type="character" w:styleId="af4">
    <w:name w:val="footnote reference"/>
    <w:basedOn w:val="a0"/>
    <w:uiPriority w:val="99"/>
    <w:rsid w:val="00772142"/>
    <w:rPr>
      <w:vertAlign w:val="superscript"/>
    </w:rPr>
  </w:style>
  <w:style w:type="character" w:customStyle="1" w:styleId="21">
    <w:name w:val="Основной текст (2)_"/>
    <w:basedOn w:val="a0"/>
    <w:link w:val="22"/>
    <w:uiPriority w:val="99"/>
    <w:rsid w:val="000C52D3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C52D3"/>
    <w:pPr>
      <w:shd w:val="clear" w:color="auto" w:fill="FFFFFF"/>
      <w:spacing w:line="370" w:lineRule="exact"/>
    </w:pPr>
    <w:rPr>
      <w:rFonts w:eastAsia="Times New Roman"/>
      <w:sz w:val="27"/>
      <w:szCs w:val="27"/>
    </w:rPr>
  </w:style>
  <w:style w:type="paragraph" w:styleId="af5">
    <w:name w:val="Body Text"/>
    <w:basedOn w:val="a"/>
    <w:link w:val="af6"/>
    <w:rsid w:val="00A32B44"/>
    <w:pPr>
      <w:spacing w:after="120"/>
    </w:pPr>
  </w:style>
  <w:style w:type="character" w:customStyle="1" w:styleId="af6">
    <w:name w:val="Основной текст Знак"/>
    <w:basedOn w:val="a0"/>
    <w:link w:val="af5"/>
    <w:rsid w:val="00A32B44"/>
    <w:rPr>
      <w:rFonts w:eastAsia="Calibri"/>
      <w:sz w:val="24"/>
      <w:szCs w:val="24"/>
    </w:rPr>
  </w:style>
  <w:style w:type="character" w:customStyle="1" w:styleId="51">
    <w:name w:val="Основной текст (5)_"/>
    <w:basedOn w:val="a0"/>
    <w:link w:val="52"/>
    <w:uiPriority w:val="99"/>
    <w:rsid w:val="00A32B44"/>
    <w:rPr>
      <w:i/>
      <w:iCs/>
      <w:sz w:val="23"/>
      <w:szCs w:val="23"/>
      <w:shd w:val="clear" w:color="auto" w:fill="FFFFFF"/>
    </w:rPr>
  </w:style>
  <w:style w:type="character" w:customStyle="1" w:styleId="af7">
    <w:name w:val="Подпись к таблице_"/>
    <w:basedOn w:val="a0"/>
    <w:link w:val="12"/>
    <w:uiPriority w:val="99"/>
    <w:rsid w:val="00A32B44"/>
    <w:rPr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32B44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rsid w:val="00A32B44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Полужирный11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3">
    <w:name w:val="Основной текст (5) + Не курсив"/>
    <w:basedOn w:val="51"/>
    <w:uiPriority w:val="99"/>
    <w:rsid w:val="00A32B44"/>
    <w:rPr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4">
    <w:name w:val="Основной текст (5) + Полужирный"/>
    <w:aliases w:val="Не курсив"/>
    <w:basedOn w:val="51"/>
    <w:uiPriority w:val="99"/>
    <w:rsid w:val="00A32B44"/>
    <w:rPr>
      <w:b/>
      <w:bCs/>
      <w:i/>
      <w:iCs/>
      <w:sz w:val="23"/>
      <w:szCs w:val="23"/>
      <w:shd w:val="clear" w:color="auto" w:fill="FFFFFF"/>
    </w:rPr>
  </w:style>
  <w:style w:type="character" w:customStyle="1" w:styleId="510">
    <w:name w:val="Основной текст (5) + Не курсив1"/>
    <w:basedOn w:val="51"/>
    <w:uiPriority w:val="99"/>
    <w:rsid w:val="00A32B44"/>
    <w:rPr>
      <w:i/>
      <w:iCs/>
      <w:sz w:val="23"/>
      <w:szCs w:val="23"/>
      <w:shd w:val="clear" w:color="auto" w:fill="FFFFFF"/>
    </w:rPr>
  </w:style>
  <w:style w:type="character" w:customStyle="1" w:styleId="23">
    <w:name w:val="Подпись к таблице (2)_"/>
    <w:basedOn w:val="a0"/>
    <w:link w:val="210"/>
    <w:uiPriority w:val="99"/>
    <w:rsid w:val="00A32B44"/>
    <w:rPr>
      <w:sz w:val="23"/>
      <w:szCs w:val="23"/>
      <w:shd w:val="clear" w:color="auto" w:fill="FFFFFF"/>
    </w:rPr>
  </w:style>
  <w:style w:type="character" w:customStyle="1" w:styleId="24">
    <w:name w:val="Подпись к таблице (2) + Полужирный"/>
    <w:basedOn w:val="23"/>
    <w:uiPriority w:val="99"/>
    <w:rsid w:val="00A32B44"/>
    <w:rPr>
      <w:b/>
      <w:bCs/>
      <w:sz w:val="23"/>
      <w:szCs w:val="23"/>
      <w:shd w:val="clear" w:color="auto" w:fill="FFFFFF"/>
    </w:rPr>
  </w:style>
  <w:style w:type="character" w:customStyle="1" w:styleId="25">
    <w:name w:val="Подпись к таблице (2)"/>
    <w:basedOn w:val="23"/>
    <w:uiPriority w:val="99"/>
    <w:rsid w:val="00A32B44"/>
    <w:rPr>
      <w:sz w:val="23"/>
      <w:szCs w:val="23"/>
      <w:u w:val="single"/>
      <w:shd w:val="clear" w:color="auto" w:fill="FFFFFF"/>
    </w:rPr>
  </w:style>
  <w:style w:type="character" w:customStyle="1" w:styleId="91">
    <w:name w:val="Основной текст + Полужирный9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1">
    <w:name w:val="Основной текст + Полужирный8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uiPriority w:val="99"/>
    <w:rsid w:val="00A32B44"/>
    <w:rPr>
      <w:sz w:val="23"/>
      <w:szCs w:val="23"/>
      <w:shd w:val="clear" w:color="auto" w:fill="FFFFFF"/>
    </w:rPr>
  </w:style>
  <w:style w:type="character" w:customStyle="1" w:styleId="322">
    <w:name w:val="Заголовок №3 (2) + Полужирный"/>
    <w:basedOn w:val="320"/>
    <w:uiPriority w:val="99"/>
    <w:rsid w:val="00A32B44"/>
    <w:rPr>
      <w:b/>
      <w:bCs/>
      <w:sz w:val="23"/>
      <w:szCs w:val="23"/>
      <w:shd w:val="clear" w:color="auto" w:fill="FFFFFF"/>
    </w:rPr>
  </w:style>
  <w:style w:type="character" w:customStyle="1" w:styleId="71">
    <w:name w:val="Основной текст + Полужирный7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1">
    <w:name w:val="Основной текст + Полужирный6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5">
    <w:name w:val="Основной текст + Полужирный5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330">
    <w:name w:val="Заголовок №33"/>
    <w:basedOn w:val="33"/>
    <w:uiPriority w:val="99"/>
    <w:rsid w:val="00A32B44"/>
    <w:rPr>
      <w:b/>
      <w:bCs/>
      <w:sz w:val="23"/>
      <w:szCs w:val="23"/>
      <w:u w:val="single"/>
      <w:shd w:val="clear" w:color="auto" w:fill="FFFFFF"/>
    </w:rPr>
  </w:style>
  <w:style w:type="character" w:customStyle="1" w:styleId="41">
    <w:name w:val="Основной текст + Полужирный4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323">
    <w:name w:val="Заголовок №32"/>
    <w:basedOn w:val="33"/>
    <w:uiPriority w:val="99"/>
    <w:rsid w:val="00A32B44"/>
    <w:rPr>
      <w:b/>
      <w:bCs/>
      <w:sz w:val="23"/>
      <w:szCs w:val="23"/>
      <w:u w:val="single"/>
      <w:shd w:val="clear" w:color="auto" w:fill="FFFFFF"/>
    </w:rPr>
  </w:style>
  <w:style w:type="character" w:customStyle="1" w:styleId="af8">
    <w:name w:val="Основной текст + Курсив"/>
    <w:basedOn w:val="a0"/>
    <w:uiPriority w:val="99"/>
    <w:rsid w:val="00A32B4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3">
    <w:name w:val="Основной текст + Курсив1"/>
    <w:basedOn w:val="a0"/>
    <w:uiPriority w:val="99"/>
    <w:rsid w:val="00A32B4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4">
    <w:name w:val="Основной текст + Полужирный3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6">
    <w:name w:val="Основной текст + Полужирный2"/>
    <w:basedOn w:val="a0"/>
    <w:uiPriority w:val="99"/>
    <w:rsid w:val="00A32B44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27">
    <w:name w:val="Подпись к таблице2"/>
    <w:basedOn w:val="af7"/>
    <w:uiPriority w:val="99"/>
    <w:rsid w:val="00A32B44"/>
    <w:rPr>
      <w:b/>
      <w:bCs/>
      <w:sz w:val="23"/>
      <w:szCs w:val="23"/>
      <w:u w:val="single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32B44"/>
    <w:pPr>
      <w:shd w:val="clear" w:color="auto" w:fill="FFFFFF"/>
      <w:spacing w:line="240" w:lineRule="atLeast"/>
    </w:pPr>
    <w:rPr>
      <w:rFonts w:eastAsia="Times New Roman"/>
      <w:i/>
      <w:iCs/>
      <w:sz w:val="23"/>
      <w:szCs w:val="23"/>
    </w:rPr>
  </w:style>
  <w:style w:type="paragraph" w:customStyle="1" w:styleId="12">
    <w:name w:val="Подпись к таблице1"/>
    <w:basedOn w:val="a"/>
    <w:link w:val="af7"/>
    <w:uiPriority w:val="99"/>
    <w:rsid w:val="00A32B44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rsid w:val="00A32B44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paragraph" w:customStyle="1" w:styleId="310">
    <w:name w:val="Заголовок №31"/>
    <w:basedOn w:val="a"/>
    <w:link w:val="33"/>
    <w:uiPriority w:val="99"/>
    <w:rsid w:val="00A32B44"/>
    <w:pPr>
      <w:shd w:val="clear" w:color="auto" w:fill="FFFFFF"/>
      <w:spacing w:before="540" w:line="274" w:lineRule="exact"/>
      <w:ind w:hanging="360"/>
      <w:jc w:val="both"/>
      <w:outlineLvl w:val="2"/>
    </w:pPr>
    <w:rPr>
      <w:rFonts w:eastAsia="Times New Roman"/>
      <w:b/>
      <w:bCs/>
      <w:sz w:val="23"/>
      <w:szCs w:val="23"/>
    </w:rPr>
  </w:style>
  <w:style w:type="paragraph" w:customStyle="1" w:styleId="210">
    <w:name w:val="Подпись к таблице (2)1"/>
    <w:basedOn w:val="a"/>
    <w:link w:val="23"/>
    <w:uiPriority w:val="99"/>
    <w:rsid w:val="00A32B44"/>
    <w:pPr>
      <w:shd w:val="clear" w:color="auto" w:fill="FFFFFF"/>
      <w:spacing w:line="274" w:lineRule="exact"/>
      <w:jc w:val="both"/>
    </w:pPr>
    <w:rPr>
      <w:rFonts w:eastAsia="Times New Roman"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A32B44"/>
    <w:pPr>
      <w:shd w:val="clear" w:color="auto" w:fill="FFFFFF"/>
      <w:spacing w:before="240" w:line="274" w:lineRule="exact"/>
      <w:jc w:val="both"/>
      <w:outlineLvl w:val="2"/>
    </w:pPr>
    <w:rPr>
      <w:rFonts w:eastAsia="Times New Roman"/>
      <w:sz w:val="23"/>
      <w:szCs w:val="23"/>
    </w:rPr>
  </w:style>
  <w:style w:type="character" w:customStyle="1" w:styleId="a5">
    <w:name w:val="Нижний колонтитул Знак"/>
    <w:basedOn w:val="a0"/>
    <w:link w:val="a4"/>
    <w:uiPriority w:val="99"/>
    <w:rsid w:val="00E61CD0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info">
    <w:name w:val="fileinfo"/>
    <w:basedOn w:val="a0"/>
    <w:rsid w:val="00EB43F2"/>
  </w:style>
  <w:style w:type="paragraph" w:customStyle="1" w:styleId="Default">
    <w:name w:val="Default"/>
    <w:rsid w:val="005B18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9">
    <w:name w:val="Новый"/>
    <w:basedOn w:val="a"/>
    <w:rsid w:val="003F19B2"/>
    <w:pPr>
      <w:spacing w:line="360" w:lineRule="auto"/>
      <w:ind w:firstLine="454"/>
      <w:jc w:val="both"/>
    </w:pPr>
    <w:rPr>
      <w:rFonts w:eastAsia="Times New Roman"/>
      <w:sz w:val="28"/>
      <w:lang w:eastAsia="en-US" w:bidi="en-US"/>
    </w:rPr>
  </w:style>
  <w:style w:type="paragraph" w:customStyle="1" w:styleId="afa">
    <w:name w:val="А_основной"/>
    <w:basedOn w:val="a"/>
    <w:link w:val="afb"/>
    <w:uiPriority w:val="99"/>
    <w:qFormat/>
    <w:rsid w:val="003F19B2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b">
    <w:name w:val="А_основной Знак"/>
    <w:link w:val="afa"/>
    <w:uiPriority w:val="99"/>
    <w:rsid w:val="003F19B2"/>
    <w:rPr>
      <w:rFonts w:eastAsia="Calibri"/>
      <w:sz w:val="28"/>
      <w:szCs w:val="28"/>
      <w:lang w:eastAsia="en-US"/>
    </w:rPr>
  </w:style>
  <w:style w:type="paragraph" w:customStyle="1" w:styleId="msonormalcxspmiddlecxspmiddle">
    <w:name w:val="msonormalcxspmiddlecxspmiddle"/>
    <w:basedOn w:val="a"/>
    <w:rsid w:val="003F19B2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styleId="afc">
    <w:name w:val="Emphasis"/>
    <w:uiPriority w:val="20"/>
    <w:qFormat/>
    <w:rsid w:val="00245A0D"/>
    <w:rPr>
      <w:rFonts w:cs="Times New Roman"/>
      <w:i/>
    </w:rPr>
  </w:style>
  <w:style w:type="paragraph" w:customStyle="1" w:styleId="afd">
    <w:name w:val="Стиль"/>
    <w:rsid w:val="00C73B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Абзац списка Знак"/>
    <w:link w:val="ac"/>
    <w:uiPriority w:val="99"/>
    <w:locked/>
    <w:rsid w:val="00AE7667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E0D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F45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5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5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5A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45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5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5A8"/>
    <w:rPr>
      <w:rFonts w:asciiTheme="majorHAnsi" w:eastAsiaTheme="majorEastAsia" w:hAnsiTheme="majorHAnsi"/>
      <w:sz w:val="22"/>
      <w:szCs w:val="22"/>
    </w:rPr>
  </w:style>
  <w:style w:type="paragraph" w:styleId="afe">
    <w:name w:val="Title"/>
    <w:basedOn w:val="a"/>
    <w:next w:val="a"/>
    <w:link w:val="aff"/>
    <w:uiPriority w:val="10"/>
    <w:qFormat/>
    <w:rsid w:val="002F45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uiPriority w:val="10"/>
    <w:rsid w:val="002F45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0">
    <w:name w:val="Subtitle"/>
    <w:basedOn w:val="a"/>
    <w:next w:val="a"/>
    <w:link w:val="aff1"/>
    <w:uiPriority w:val="11"/>
    <w:qFormat/>
    <w:rsid w:val="002F45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1">
    <w:name w:val="Подзаголовок Знак"/>
    <w:basedOn w:val="a0"/>
    <w:link w:val="aff0"/>
    <w:uiPriority w:val="11"/>
    <w:rsid w:val="002F45A8"/>
    <w:rPr>
      <w:rFonts w:asciiTheme="majorHAnsi" w:eastAsiaTheme="majorEastAsia" w:hAnsiTheme="majorHAnsi"/>
      <w:sz w:val="24"/>
      <w:szCs w:val="24"/>
    </w:rPr>
  </w:style>
  <w:style w:type="character" w:styleId="aff2">
    <w:name w:val="Strong"/>
    <w:basedOn w:val="a0"/>
    <w:uiPriority w:val="22"/>
    <w:qFormat/>
    <w:rsid w:val="002F45A8"/>
    <w:rPr>
      <w:b/>
      <w:bCs/>
    </w:rPr>
  </w:style>
  <w:style w:type="paragraph" w:styleId="28">
    <w:name w:val="Quote"/>
    <w:basedOn w:val="a"/>
    <w:next w:val="a"/>
    <w:link w:val="29"/>
    <w:uiPriority w:val="29"/>
    <w:qFormat/>
    <w:rsid w:val="002F45A8"/>
    <w:rPr>
      <w:rFonts w:eastAsia="Times New Roman"/>
      <w:i/>
    </w:rPr>
  </w:style>
  <w:style w:type="character" w:customStyle="1" w:styleId="29">
    <w:name w:val="Цитата 2 Знак"/>
    <w:basedOn w:val="a0"/>
    <w:link w:val="28"/>
    <w:uiPriority w:val="29"/>
    <w:rsid w:val="002F45A8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2F45A8"/>
    <w:pPr>
      <w:ind w:left="720" w:right="720"/>
    </w:pPr>
    <w:rPr>
      <w:rFonts w:eastAsia="Times New Roman"/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2F45A8"/>
    <w:rPr>
      <w:b/>
      <w:i/>
      <w:sz w:val="24"/>
      <w:szCs w:val="22"/>
    </w:rPr>
  </w:style>
  <w:style w:type="character" w:styleId="aff5">
    <w:name w:val="Subtle Emphasis"/>
    <w:uiPriority w:val="19"/>
    <w:qFormat/>
    <w:rsid w:val="002F45A8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2F45A8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2F45A8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2F45A8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2F45A8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2F45A8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/>
      <w:kern w:val="32"/>
      <w:sz w:val="32"/>
      <w:szCs w:val="32"/>
    </w:rPr>
  </w:style>
  <w:style w:type="paragraph" w:customStyle="1" w:styleId="Standard">
    <w:name w:val="Standard"/>
    <w:rsid w:val="002F45A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ffb">
    <w:name w:val="Balloon Text"/>
    <w:basedOn w:val="a"/>
    <w:link w:val="affc"/>
    <w:uiPriority w:val="99"/>
    <w:unhideWhenUsed/>
    <w:rsid w:val="002F45A8"/>
    <w:rPr>
      <w:rFonts w:ascii="Tahoma" w:eastAsia="Times New Roman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rsid w:val="002F45A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2F45A8"/>
    <w:rPr>
      <w:rFonts w:eastAsia="Calibri"/>
      <w:sz w:val="24"/>
      <w:szCs w:val="24"/>
    </w:rPr>
  </w:style>
  <w:style w:type="paragraph" w:customStyle="1" w:styleId="Standarduser">
    <w:name w:val="Standard (user)"/>
    <w:rsid w:val="002F45A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character" w:customStyle="1" w:styleId="FontStyle163">
    <w:name w:val="Font Style163"/>
    <w:rsid w:val="002F45A8"/>
    <w:rPr>
      <w:rFonts w:ascii="Times New Roman" w:hAnsi="Times New Roman"/>
      <w:sz w:val="20"/>
    </w:rPr>
  </w:style>
  <w:style w:type="paragraph" w:customStyle="1" w:styleId="2a">
    <w:name w:val="Абзац списка2"/>
    <w:basedOn w:val="a"/>
    <w:rsid w:val="0073398C"/>
    <w:pPr>
      <w:ind w:left="720"/>
      <w:contextualSpacing/>
    </w:pPr>
  </w:style>
  <w:style w:type="paragraph" w:customStyle="1" w:styleId="35">
    <w:name w:val="Абзац списка3"/>
    <w:basedOn w:val="a"/>
    <w:rsid w:val="0068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2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e104" TargetMode="External"/><Relationship Id="rId21" Type="http://schemas.openxmlformats.org/officeDocument/2006/relationships/hyperlink" Target="https://m.edsoo.ru/00addbfa" TargetMode="External"/><Relationship Id="rId42" Type="http://schemas.openxmlformats.org/officeDocument/2006/relationships/hyperlink" Target="https://m.edsoo.ru/00adfc20" TargetMode="External"/><Relationship Id="rId47" Type="http://schemas.openxmlformats.org/officeDocument/2006/relationships/hyperlink" Target="https://m.edsoo.ru/00ae054e" TargetMode="External"/><Relationship Id="rId63" Type="http://schemas.openxmlformats.org/officeDocument/2006/relationships/hyperlink" Target="https://m.edsoo.ru/00ae1c64" TargetMode="External"/><Relationship Id="rId68" Type="http://schemas.openxmlformats.org/officeDocument/2006/relationships/hyperlink" Target="https://m.edsoo.ru/00ae3f50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00add448" TargetMode="External"/><Relationship Id="rId29" Type="http://schemas.openxmlformats.org/officeDocument/2006/relationships/hyperlink" Target="https://m.edsoo.ru/00ade64a" TargetMode="External"/><Relationship Id="rId11" Type="http://schemas.openxmlformats.org/officeDocument/2006/relationships/hyperlink" Target="https://m.edsoo.ru/00adbcb0" TargetMode="External"/><Relationship Id="rId24" Type="http://schemas.openxmlformats.org/officeDocument/2006/relationships/hyperlink" Target="https://m.edsoo.ru/00adb33c" TargetMode="External"/><Relationship Id="rId32" Type="http://schemas.openxmlformats.org/officeDocument/2006/relationships/hyperlink" Target="https://m.edsoo.ru/00ade348" TargetMode="External"/><Relationship Id="rId37" Type="http://schemas.openxmlformats.org/officeDocument/2006/relationships/hyperlink" Target="https://m.edsoo.ru/00adf004" TargetMode="External"/><Relationship Id="rId40" Type="http://schemas.openxmlformats.org/officeDocument/2006/relationships/hyperlink" Target="https://m.edsoo.ru/00adf518" TargetMode="External"/><Relationship Id="rId45" Type="http://schemas.openxmlformats.org/officeDocument/2006/relationships/hyperlink" Target="https://m.edsoo.ru/00ae006c" TargetMode="External"/><Relationship Id="rId53" Type="http://schemas.openxmlformats.org/officeDocument/2006/relationships/hyperlink" Target="https://m.edsoo.ru/00ae1156" TargetMode="External"/><Relationship Id="rId58" Type="http://schemas.openxmlformats.org/officeDocument/2006/relationships/hyperlink" Target="https://m.edsoo.ru/00ae15e8" TargetMode="External"/><Relationship Id="rId66" Type="http://schemas.openxmlformats.org/officeDocument/2006/relationships/hyperlink" Target="https://m.edsoo.ru/00ae3de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e1ae8" TargetMode="External"/><Relationship Id="rId19" Type="http://schemas.openxmlformats.org/officeDocument/2006/relationships/hyperlink" Target="https://m.edsoo.ru/00add9d4" TargetMode="External"/><Relationship Id="rId14" Type="http://schemas.openxmlformats.org/officeDocument/2006/relationships/hyperlink" Target="https://m.edsoo.ru/00adcade" TargetMode="External"/><Relationship Id="rId22" Type="http://schemas.openxmlformats.org/officeDocument/2006/relationships/hyperlink" Target="https://m.edsoo.ru/00addec0" TargetMode="External"/><Relationship Id="rId27" Type="http://schemas.openxmlformats.org/officeDocument/2006/relationships/hyperlink" Target="https://m.edsoo.ru/00ade488" TargetMode="External"/><Relationship Id="rId30" Type="http://schemas.openxmlformats.org/officeDocument/2006/relationships/hyperlink" Target="https://m.edsoo.ru/00ade802" TargetMode="External"/><Relationship Id="rId35" Type="http://schemas.openxmlformats.org/officeDocument/2006/relationships/hyperlink" Target="https://m.edsoo.ru/00ae0d0a" TargetMode="External"/><Relationship Id="rId43" Type="http://schemas.openxmlformats.org/officeDocument/2006/relationships/hyperlink" Target="https://m.edsoo.ru/00adfd9c" TargetMode="External"/><Relationship Id="rId48" Type="http://schemas.openxmlformats.org/officeDocument/2006/relationships/hyperlink" Target="https://m.edsoo.ru/00ad9cb2" TargetMode="External"/><Relationship Id="rId56" Type="http://schemas.openxmlformats.org/officeDocument/2006/relationships/hyperlink" Target="https://m.edsoo.ru/00ae14b2" TargetMode="External"/><Relationship Id="rId64" Type="http://schemas.openxmlformats.org/officeDocument/2006/relationships/hyperlink" Target="https://m.edsoo.ru/00ae1d86" TargetMode="External"/><Relationship Id="rId69" Type="http://schemas.openxmlformats.org/officeDocument/2006/relationships/footer" Target="footer1.xml"/><Relationship Id="rId8" Type="http://schemas.openxmlformats.org/officeDocument/2006/relationships/hyperlink" Target="https://m.edsoo.ru/00adb59e" TargetMode="External"/><Relationship Id="rId51" Type="http://schemas.openxmlformats.org/officeDocument/2006/relationships/hyperlink" Target="https://m.edsoo.ru/00ae0e18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00adbe9a" TargetMode="External"/><Relationship Id="rId17" Type="http://schemas.openxmlformats.org/officeDocument/2006/relationships/hyperlink" Target="https://m.edsoo.ru/00add5d8" TargetMode="External"/><Relationship Id="rId25" Type="http://schemas.openxmlformats.org/officeDocument/2006/relationships/hyperlink" Target="https://m.edsoo.ru/00addfe2" TargetMode="External"/><Relationship Id="rId33" Type="http://schemas.openxmlformats.org/officeDocument/2006/relationships/hyperlink" Target="https://m.edsoo.ru/00adec8a" TargetMode="External"/><Relationship Id="rId38" Type="http://schemas.openxmlformats.org/officeDocument/2006/relationships/hyperlink" Target="https://m.edsoo.ru/00adf180" TargetMode="External"/><Relationship Id="rId46" Type="http://schemas.openxmlformats.org/officeDocument/2006/relationships/hyperlink" Target="https://m.edsoo.ru/00ae027e" TargetMode="External"/><Relationship Id="rId59" Type="http://schemas.openxmlformats.org/officeDocument/2006/relationships/hyperlink" Target="https://m.edsoo.ru/00ae15e8" TargetMode="External"/><Relationship Id="rId67" Type="http://schemas.openxmlformats.org/officeDocument/2006/relationships/hyperlink" Target="https://m.edsoo.ru/00ae1750" TargetMode="External"/><Relationship Id="rId20" Type="http://schemas.openxmlformats.org/officeDocument/2006/relationships/hyperlink" Target="https://m.edsoo.ru/00addd12" TargetMode="External"/><Relationship Id="rId41" Type="http://schemas.openxmlformats.org/officeDocument/2006/relationships/hyperlink" Target="https://m.edsoo.ru/00adf68a" TargetMode="External"/><Relationship Id="rId54" Type="http://schemas.openxmlformats.org/officeDocument/2006/relationships/hyperlink" Target="https://m.edsoo.ru/00ae1156" TargetMode="External"/><Relationship Id="rId62" Type="http://schemas.openxmlformats.org/officeDocument/2006/relationships/hyperlink" Target="https://m.edsoo.ru/00ae1c64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00adcd68" TargetMode="External"/><Relationship Id="rId23" Type="http://schemas.openxmlformats.org/officeDocument/2006/relationships/hyperlink" Target="https://m.edsoo.ru/00adb6b6" TargetMode="External"/><Relationship Id="rId28" Type="http://schemas.openxmlformats.org/officeDocument/2006/relationships/hyperlink" Target="https://m.edsoo.ru/00ade64a" TargetMode="External"/><Relationship Id="rId36" Type="http://schemas.openxmlformats.org/officeDocument/2006/relationships/hyperlink" Target="https://m.edsoo.ru/00adeea6" TargetMode="External"/><Relationship Id="rId49" Type="http://schemas.openxmlformats.org/officeDocument/2006/relationships/hyperlink" Target="https://m.edsoo.ru/00ae080a" TargetMode="External"/><Relationship Id="rId57" Type="http://schemas.openxmlformats.org/officeDocument/2006/relationships/hyperlink" Target="https://m.edsoo.ru/00ae14b2" TargetMode="External"/><Relationship Id="rId10" Type="http://schemas.openxmlformats.org/officeDocument/2006/relationships/hyperlink" Target="https://m.edsoo.ru/00adbac6" TargetMode="External"/><Relationship Id="rId31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00adfebe" TargetMode="External"/><Relationship Id="rId52" Type="http://schemas.openxmlformats.org/officeDocument/2006/relationships/hyperlink" Target="https://m.edsoo.ru/00ae103e" TargetMode="External"/><Relationship Id="rId60" Type="http://schemas.openxmlformats.org/officeDocument/2006/relationships/hyperlink" Target="https://m.edsoo.ru/00ae1886" TargetMode="External"/><Relationship Id="rId65" Type="http://schemas.openxmlformats.org/officeDocument/2006/relationships/hyperlink" Target="https://m.edsoo.ru/00ae35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00adb7e2" TargetMode="External"/><Relationship Id="rId13" Type="http://schemas.openxmlformats.org/officeDocument/2006/relationships/hyperlink" Target="https://m.edsoo.ru/00adc28c" TargetMode="External"/><Relationship Id="rId18" Type="http://schemas.openxmlformats.org/officeDocument/2006/relationships/hyperlink" Target="https://m.edsoo.ru/00add8b2" TargetMode="External"/><Relationship Id="rId39" Type="http://schemas.openxmlformats.org/officeDocument/2006/relationships/hyperlink" Target="https://m.edsoo.ru/00adf306" TargetMode="External"/><Relationship Id="rId34" Type="http://schemas.openxmlformats.org/officeDocument/2006/relationships/hyperlink" Target="https://m.edsoo.ru/00adec8a" TargetMode="External"/><Relationship Id="rId50" Type="http://schemas.openxmlformats.org/officeDocument/2006/relationships/hyperlink" Target="https://m.edsoo.ru/00ae0bf2" TargetMode="External"/><Relationship Id="rId55" Type="http://schemas.openxmlformats.org/officeDocument/2006/relationships/hyperlink" Target="https://m.edsoo.ru/00ae1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0C6C-08A8-4F3F-9934-2B98AA49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11428</Words>
  <Characters>65141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MoBIL GROUP</Company>
  <LinksUpToDate>false</LinksUpToDate>
  <CharactersWithSpaces>76417</CharactersWithSpaces>
  <SharedDoc>false</SharedDoc>
  <HLinks>
    <vt:vector size="60" baseType="variant">
      <vt:variant>
        <vt:i4>4849681</vt:i4>
      </vt:variant>
      <vt:variant>
        <vt:i4>27</vt:i4>
      </vt:variant>
      <vt:variant>
        <vt:i4>0</vt:i4>
      </vt:variant>
      <vt:variant>
        <vt:i4>5</vt:i4>
      </vt:variant>
      <vt:variant>
        <vt:lpwstr>http://rublev.vorkres.ru/</vt:lpwstr>
      </vt:variant>
      <vt:variant>
        <vt:lpwstr/>
      </vt:variant>
      <vt:variant>
        <vt:i4>8192116</vt:i4>
      </vt:variant>
      <vt:variant>
        <vt:i4>24</vt:i4>
      </vt:variant>
      <vt:variant>
        <vt:i4>0</vt:i4>
      </vt:variant>
      <vt:variant>
        <vt:i4>5</vt:i4>
      </vt:variant>
      <vt:variant>
        <vt:lpwstr>http://history.sgu.ru/</vt:lpwstr>
      </vt:variant>
      <vt:variant>
        <vt:lpwstr/>
      </vt:variant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http://old-russian.narod.ru/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2424866</vt:i4>
      </vt:variant>
      <vt:variant>
        <vt:i4>15</vt:i4>
      </vt:variant>
      <vt:variant>
        <vt:i4>0</vt:i4>
      </vt:variant>
      <vt:variant>
        <vt:i4>5</vt:i4>
      </vt:variant>
      <vt:variant>
        <vt:lpwstr>http://www.lectures.edu.ru/</vt:lpwstr>
      </vt:variant>
      <vt:variant>
        <vt:lpwstr/>
      </vt:variant>
      <vt:variant>
        <vt:i4>6619257</vt:i4>
      </vt:variant>
      <vt:variant>
        <vt:i4>12</vt:i4>
      </vt:variant>
      <vt:variant>
        <vt:i4>0</vt:i4>
      </vt:variant>
      <vt:variant>
        <vt:i4>5</vt:i4>
      </vt:variant>
      <vt:variant>
        <vt:lpwstr>http://www.a-nevskiy.narod.ru/</vt:lpwstr>
      </vt:variant>
      <vt:variant>
        <vt:lpwstr/>
      </vt:variant>
      <vt:variant>
        <vt:i4>6619195</vt:i4>
      </vt:variant>
      <vt:variant>
        <vt:i4>9</vt:i4>
      </vt:variant>
      <vt:variant>
        <vt:i4>0</vt:i4>
      </vt:variant>
      <vt:variant>
        <vt:i4>5</vt:i4>
      </vt:variant>
      <vt:variant>
        <vt:lpwstr>http://www.avorhist.ru/</vt:lpwstr>
      </vt:variant>
      <vt:variant>
        <vt:lpwstr/>
      </vt:variant>
      <vt:variant>
        <vt:i4>327698</vt:i4>
      </vt:variant>
      <vt:variant>
        <vt:i4>6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http://collection.edu.ru/</vt:lpwstr>
      </vt:variant>
      <vt:variant>
        <vt:lpwstr/>
      </vt:variant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http://school-/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ромашка</dc:creator>
  <cp:lastModifiedBy>KayaS .</cp:lastModifiedBy>
  <cp:revision>3</cp:revision>
  <cp:lastPrinted>2023-10-15T18:40:00Z</cp:lastPrinted>
  <dcterms:created xsi:type="dcterms:W3CDTF">2023-10-15T19:14:00Z</dcterms:created>
  <dcterms:modified xsi:type="dcterms:W3CDTF">2024-11-03T19:33:00Z</dcterms:modified>
</cp:coreProperties>
</file>