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C427" w14:textId="7528F100" w:rsidR="003812DE" w:rsidRPr="001F75E4" w:rsidRDefault="003812DE">
      <w:pPr>
        <w:spacing w:after="0" w:line="408" w:lineRule="auto"/>
        <w:ind w:left="120"/>
        <w:jc w:val="center"/>
        <w:rPr>
          <w:lang w:val="ru-RU"/>
        </w:rPr>
      </w:pPr>
      <w:r w:rsidRPr="001F75E4">
        <w:rPr>
          <w:rFonts w:ascii="Times New Roman" w:hAnsi="Times New Roman"/>
          <w:b/>
          <w:color w:val="000000"/>
          <w:sz w:val="28"/>
          <w:lang w:val="ru-RU"/>
        </w:rPr>
        <w:t>МИНИСТЕРСТВО</w:t>
      </w:r>
      <w:r w:rsidR="00AA4B8B">
        <w:rPr>
          <w:rFonts w:ascii="Times New Roman" w:hAnsi="Times New Roman"/>
          <w:b/>
          <w:color w:val="000000"/>
          <w:sz w:val="28"/>
          <w:lang w:val="ru-RU"/>
        </w:rPr>
        <w:t xml:space="preserve"> ПРОСВЕЩЕНИЯ</w:t>
      </w:r>
      <w:r w:rsidRPr="001F75E4">
        <w:rPr>
          <w:rFonts w:ascii="Times New Roman" w:hAnsi="Times New Roman"/>
          <w:b/>
          <w:color w:val="000000"/>
          <w:sz w:val="28"/>
          <w:lang w:val="ru-RU"/>
        </w:rPr>
        <w:t xml:space="preserve"> РОССИЙСКОЙ ФЕДЕРАЦИИ</w:t>
      </w:r>
    </w:p>
    <w:p w14:paraId="187FBAA0" w14:textId="77777777" w:rsidR="003812DE" w:rsidRPr="001F75E4" w:rsidRDefault="003812DE">
      <w:pPr>
        <w:spacing w:after="0" w:line="408" w:lineRule="auto"/>
        <w:ind w:left="120"/>
        <w:jc w:val="center"/>
        <w:rPr>
          <w:lang w:val="ru-RU"/>
        </w:rPr>
      </w:pPr>
      <w:bookmarkStart w:id="0" w:name="4a322752-fcaf-4427-b9e0-cccde52766b4"/>
      <w:bookmarkEnd w:id="0"/>
      <w:r w:rsidRPr="001F75E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</w:p>
    <w:p w14:paraId="77275746" w14:textId="77777777" w:rsidR="003812DE" w:rsidRPr="001F75E4" w:rsidRDefault="003812DE">
      <w:pPr>
        <w:spacing w:after="0" w:line="408" w:lineRule="auto"/>
        <w:ind w:left="120"/>
        <w:jc w:val="center"/>
        <w:rPr>
          <w:lang w:val="ru-RU"/>
        </w:rPr>
      </w:pPr>
      <w:bookmarkStart w:id="1" w:name="822f47c8-4479-4ad4-bf35-6b6cd8b824a8"/>
      <w:bookmarkEnd w:id="1"/>
      <w:r w:rsidRPr="001F75E4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</w:p>
    <w:p w14:paraId="3B4C1FC0" w14:textId="77777777" w:rsidR="003812DE" w:rsidRDefault="003812D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"Школа № 30"</w:t>
      </w:r>
    </w:p>
    <w:p w14:paraId="726AE462" w14:textId="77777777" w:rsidR="003812DE" w:rsidRDefault="003812DE">
      <w:pPr>
        <w:spacing w:after="0"/>
        <w:ind w:left="120"/>
      </w:pPr>
    </w:p>
    <w:p w14:paraId="09C8896D" w14:textId="77777777" w:rsidR="003812DE" w:rsidRDefault="003812DE">
      <w:pPr>
        <w:spacing w:after="0"/>
        <w:ind w:left="120"/>
      </w:pPr>
    </w:p>
    <w:p w14:paraId="6D4CDDF5" w14:textId="77777777" w:rsidR="003812DE" w:rsidRDefault="003812DE">
      <w:pPr>
        <w:spacing w:after="0"/>
        <w:ind w:left="120"/>
      </w:pPr>
    </w:p>
    <w:p w14:paraId="38EBE528" w14:textId="77777777" w:rsidR="003812DE" w:rsidRDefault="003812DE">
      <w:pPr>
        <w:spacing w:after="0"/>
        <w:ind w:left="1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456"/>
        <w:gridCol w:w="3456"/>
        <w:gridCol w:w="3456"/>
      </w:tblGrid>
      <w:tr w:rsidR="003812DE" w:rsidRPr="001F75E4" w14:paraId="0901AE1A" w14:textId="77777777" w:rsidTr="001F75E4">
        <w:tc>
          <w:tcPr>
            <w:tcW w:w="3456" w:type="dxa"/>
          </w:tcPr>
          <w:p w14:paraId="4CC311C3" w14:textId="77777777" w:rsidR="003812DE" w:rsidRPr="00C46607" w:rsidRDefault="003812DE" w:rsidP="001F75E4">
            <w:pPr>
              <w:autoSpaceDE w:val="0"/>
              <w:autoSpaceDN w:val="0"/>
              <w:spacing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4660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14:paraId="728D44B2" w14:textId="77777777" w:rsidR="003812DE" w:rsidRPr="00C46607" w:rsidRDefault="003812DE" w:rsidP="001F75E4">
            <w:pPr>
              <w:autoSpaceDE w:val="0"/>
              <w:autoSpaceDN w:val="0"/>
              <w:spacing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4660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30915F38" w14:textId="77777777" w:rsidR="003812DE" w:rsidRPr="00C46607" w:rsidRDefault="003812DE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466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3FEB93D" w14:textId="77777777" w:rsidR="003812DE" w:rsidRPr="00C46607" w:rsidRDefault="003812D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466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Кильченко Е.С</w:t>
            </w:r>
          </w:p>
          <w:p w14:paraId="6E154774" w14:textId="77777777" w:rsidR="003812DE" w:rsidRDefault="003812DE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№27</w:t>
            </w:r>
          </w:p>
          <w:p w14:paraId="4163155E" w14:textId="77777777" w:rsidR="003812DE" w:rsidRPr="00C46607" w:rsidRDefault="003812DE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466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 «27» августа</w:t>
            </w:r>
            <w:r w:rsidRPr="001F75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C466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1137841A" w14:textId="77777777" w:rsidR="003812DE" w:rsidRPr="00C46607" w:rsidRDefault="003812D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56" w:type="dxa"/>
          </w:tcPr>
          <w:p w14:paraId="19D3A1D4" w14:textId="77777777" w:rsidR="003812DE" w:rsidRPr="00C46607" w:rsidRDefault="003812DE" w:rsidP="001F75E4">
            <w:pPr>
              <w:autoSpaceDE w:val="0"/>
              <w:autoSpaceDN w:val="0"/>
              <w:spacing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4660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14:paraId="66F40752" w14:textId="77777777" w:rsidR="003812DE" w:rsidRPr="00C46607" w:rsidRDefault="003812DE" w:rsidP="001F75E4">
            <w:pPr>
              <w:autoSpaceDE w:val="0"/>
              <w:autoSpaceDN w:val="0"/>
              <w:spacing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4660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14:paraId="3AC9D5AB" w14:textId="77777777" w:rsidR="003812DE" w:rsidRPr="00C46607" w:rsidRDefault="003812DE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466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C16C4C7" w14:textId="77777777" w:rsidR="003812DE" w:rsidRPr="00C46607" w:rsidRDefault="003812D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466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Севрюкова </w:t>
            </w:r>
            <w:proofErr w:type="gramStart"/>
            <w:r w:rsidRPr="00C466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Е.В</w:t>
            </w:r>
            <w:proofErr w:type="gramEnd"/>
          </w:p>
          <w:p w14:paraId="40880752" w14:textId="77777777" w:rsidR="003812DE" w:rsidRDefault="003812DE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14:paraId="3D8DA689" w14:textId="77777777" w:rsidR="003812DE" w:rsidRPr="00C46607" w:rsidRDefault="003812DE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466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14:paraId="7E3AB620" w14:textId="77777777" w:rsidR="003812DE" w:rsidRPr="00C46607" w:rsidRDefault="003812D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56" w:type="dxa"/>
          </w:tcPr>
          <w:p w14:paraId="2D69DA18" w14:textId="77777777" w:rsidR="003812DE" w:rsidRPr="00C46607" w:rsidRDefault="003812DE" w:rsidP="001F75E4">
            <w:pPr>
              <w:autoSpaceDE w:val="0"/>
              <w:autoSpaceDN w:val="0"/>
              <w:spacing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4660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50E096EC" w14:textId="77777777" w:rsidR="003812DE" w:rsidRPr="00C46607" w:rsidRDefault="003812DE" w:rsidP="001F75E4">
            <w:pPr>
              <w:autoSpaceDE w:val="0"/>
              <w:autoSpaceDN w:val="0"/>
              <w:spacing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4660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530AAB28" w14:textId="77777777" w:rsidR="003812DE" w:rsidRPr="00C46607" w:rsidRDefault="003812DE" w:rsidP="000E6D86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466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B550C0D" w14:textId="77777777" w:rsidR="003812DE" w:rsidRPr="00C46607" w:rsidRDefault="003812D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466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Ермак </w:t>
            </w:r>
            <w:proofErr w:type="gramStart"/>
            <w:r w:rsidRPr="00C466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О.П</w:t>
            </w:r>
            <w:proofErr w:type="gramEnd"/>
          </w:p>
          <w:p w14:paraId="68BC257D" w14:textId="77777777" w:rsidR="003812DE" w:rsidRDefault="003812DE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Приказ №462</w:t>
            </w:r>
          </w:p>
          <w:p w14:paraId="14F7134A" w14:textId="77777777" w:rsidR="003812DE" w:rsidRPr="00C46607" w:rsidRDefault="003812DE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466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14:paraId="65ABC06B" w14:textId="77777777" w:rsidR="003812DE" w:rsidRPr="00C46607" w:rsidRDefault="003812D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080DE22" w14:textId="77777777" w:rsidR="003812DE" w:rsidRPr="001F75E4" w:rsidRDefault="003812DE">
      <w:pPr>
        <w:spacing w:after="0"/>
        <w:ind w:left="120"/>
        <w:rPr>
          <w:lang w:val="ru-RU"/>
        </w:rPr>
      </w:pPr>
    </w:p>
    <w:p w14:paraId="0AD68B28" w14:textId="77777777" w:rsidR="003812DE" w:rsidRPr="001F75E4" w:rsidRDefault="003812DE">
      <w:pPr>
        <w:spacing w:after="0"/>
        <w:ind w:left="120"/>
        <w:rPr>
          <w:lang w:val="ru-RU"/>
        </w:rPr>
      </w:pPr>
    </w:p>
    <w:p w14:paraId="63A537F9" w14:textId="77777777" w:rsidR="003812DE" w:rsidRPr="001F75E4" w:rsidRDefault="003812DE">
      <w:pPr>
        <w:spacing w:after="0"/>
        <w:ind w:left="120"/>
        <w:rPr>
          <w:lang w:val="ru-RU"/>
        </w:rPr>
      </w:pPr>
    </w:p>
    <w:p w14:paraId="54613F5F" w14:textId="77777777" w:rsidR="003812DE" w:rsidRPr="001F75E4" w:rsidRDefault="003812DE">
      <w:pPr>
        <w:spacing w:after="0"/>
        <w:ind w:left="120"/>
        <w:rPr>
          <w:lang w:val="ru-RU"/>
        </w:rPr>
      </w:pPr>
    </w:p>
    <w:p w14:paraId="31C8F947" w14:textId="77777777" w:rsidR="003812DE" w:rsidRPr="001F75E4" w:rsidRDefault="003812DE">
      <w:pPr>
        <w:spacing w:after="0"/>
        <w:ind w:left="120"/>
        <w:rPr>
          <w:lang w:val="ru-RU"/>
        </w:rPr>
      </w:pPr>
    </w:p>
    <w:p w14:paraId="060FE380" w14:textId="77777777" w:rsidR="003812DE" w:rsidRDefault="003812D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2A975CA6" w14:textId="77777777" w:rsidR="003812DE" w:rsidRDefault="003812D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7361804)</w:t>
      </w:r>
    </w:p>
    <w:p w14:paraId="0BCA1A29" w14:textId="77777777" w:rsidR="003812DE" w:rsidRDefault="003812DE">
      <w:pPr>
        <w:spacing w:after="0"/>
        <w:ind w:left="120"/>
        <w:jc w:val="center"/>
      </w:pPr>
    </w:p>
    <w:p w14:paraId="635A3FCE" w14:textId="77777777" w:rsidR="003812DE" w:rsidRPr="001F75E4" w:rsidRDefault="003812DE">
      <w:pPr>
        <w:spacing w:after="0" w:line="408" w:lineRule="auto"/>
        <w:ind w:left="120"/>
        <w:jc w:val="center"/>
        <w:rPr>
          <w:lang w:val="ru-RU"/>
        </w:rPr>
      </w:pPr>
      <w:r w:rsidRPr="001F75E4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«Биология. Базовый уровень»</w:t>
      </w:r>
    </w:p>
    <w:p w14:paraId="184EA26C" w14:textId="77777777" w:rsidR="003812DE" w:rsidRPr="005F26AB" w:rsidRDefault="003812DE">
      <w:pPr>
        <w:spacing w:after="0" w:line="408" w:lineRule="auto"/>
        <w:ind w:left="120"/>
        <w:jc w:val="center"/>
        <w:rPr>
          <w:lang w:val="ru-RU"/>
        </w:rPr>
      </w:pPr>
      <w:r w:rsidRPr="005F26AB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14:paraId="1BB9C1E2" w14:textId="77777777" w:rsidR="003812DE" w:rsidRPr="005F26AB" w:rsidRDefault="003812DE">
      <w:pPr>
        <w:spacing w:after="0"/>
        <w:ind w:left="120"/>
        <w:jc w:val="center"/>
        <w:rPr>
          <w:lang w:val="ru-RU"/>
        </w:rPr>
      </w:pPr>
    </w:p>
    <w:p w14:paraId="404FBADE" w14:textId="77777777" w:rsidR="003812DE" w:rsidRPr="005F26AB" w:rsidRDefault="003812DE">
      <w:pPr>
        <w:spacing w:after="0"/>
        <w:ind w:left="120"/>
        <w:jc w:val="center"/>
        <w:rPr>
          <w:lang w:val="ru-RU"/>
        </w:rPr>
      </w:pPr>
    </w:p>
    <w:p w14:paraId="4DC0A03A" w14:textId="77777777" w:rsidR="003812DE" w:rsidRPr="005F26AB" w:rsidRDefault="003812DE">
      <w:pPr>
        <w:spacing w:after="0"/>
        <w:ind w:left="120"/>
        <w:jc w:val="center"/>
        <w:rPr>
          <w:lang w:val="ru-RU"/>
        </w:rPr>
      </w:pPr>
    </w:p>
    <w:p w14:paraId="71CFB925" w14:textId="77777777" w:rsidR="003812DE" w:rsidRPr="005F26AB" w:rsidRDefault="003812DE">
      <w:pPr>
        <w:spacing w:after="0"/>
        <w:ind w:left="120"/>
        <w:jc w:val="center"/>
        <w:rPr>
          <w:lang w:val="ru-RU"/>
        </w:rPr>
      </w:pPr>
    </w:p>
    <w:p w14:paraId="48FEA5BF" w14:textId="77777777" w:rsidR="003812DE" w:rsidRPr="005F26AB" w:rsidRDefault="003812DE">
      <w:pPr>
        <w:spacing w:after="0"/>
        <w:ind w:left="120"/>
        <w:jc w:val="center"/>
        <w:rPr>
          <w:lang w:val="ru-RU"/>
        </w:rPr>
      </w:pPr>
    </w:p>
    <w:p w14:paraId="6C295A0A" w14:textId="77777777" w:rsidR="003812DE" w:rsidRPr="005F26AB" w:rsidRDefault="003812DE">
      <w:pPr>
        <w:spacing w:after="0"/>
        <w:ind w:left="120"/>
        <w:jc w:val="center"/>
        <w:rPr>
          <w:lang w:val="ru-RU"/>
        </w:rPr>
      </w:pPr>
    </w:p>
    <w:p w14:paraId="097020AE" w14:textId="77777777" w:rsidR="003812DE" w:rsidRPr="005F26AB" w:rsidRDefault="003812DE">
      <w:pPr>
        <w:spacing w:after="0"/>
        <w:ind w:left="120"/>
        <w:jc w:val="center"/>
        <w:rPr>
          <w:lang w:val="ru-RU"/>
        </w:rPr>
      </w:pPr>
    </w:p>
    <w:p w14:paraId="2DA26E2E" w14:textId="77777777" w:rsidR="003812DE" w:rsidRPr="005F26AB" w:rsidRDefault="003812DE">
      <w:pPr>
        <w:spacing w:after="0"/>
        <w:ind w:left="120"/>
        <w:jc w:val="center"/>
        <w:rPr>
          <w:lang w:val="ru-RU"/>
        </w:rPr>
      </w:pPr>
    </w:p>
    <w:p w14:paraId="4B69B2AD" w14:textId="77777777" w:rsidR="003812DE" w:rsidRPr="005F26AB" w:rsidRDefault="003812DE">
      <w:pPr>
        <w:spacing w:after="0"/>
        <w:ind w:left="120"/>
        <w:jc w:val="center"/>
        <w:rPr>
          <w:lang w:val="ru-RU"/>
        </w:rPr>
      </w:pPr>
    </w:p>
    <w:p w14:paraId="30F87A21" w14:textId="77777777" w:rsidR="003812DE" w:rsidRPr="005F26AB" w:rsidRDefault="003812DE">
      <w:pPr>
        <w:spacing w:after="0"/>
        <w:ind w:left="120"/>
        <w:jc w:val="center"/>
        <w:rPr>
          <w:lang w:val="ru-RU"/>
        </w:rPr>
      </w:pPr>
    </w:p>
    <w:p w14:paraId="47721150" w14:textId="77777777" w:rsidR="003812DE" w:rsidRPr="005F26AB" w:rsidRDefault="003812DE">
      <w:pPr>
        <w:spacing w:after="0"/>
        <w:ind w:left="120"/>
        <w:jc w:val="center"/>
        <w:rPr>
          <w:lang w:val="ru-RU"/>
        </w:rPr>
      </w:pPr>
    </w:p>
    <w:p w14:paraId="7E0F1548" w14:textId="77777777" w:rsidR="003812DE" w:rsidRDefault="003812DE">
      <w:pPr>
        <w:spacing w:after="0"/>
        <w:ind w:left="120"/>
        <w:jc w:val="center"/>
        <w:rPr>
          <w:lang w:val="ru-RU"/>
        </w:rPr>
      </w:pPr>
    </w:p>
    <w:p w14:paraId="23B06897" w14:textId="77777777" w:rsidR="003812DE" w:rsidRDefault="003812DE">
      <w:pPr>
        <w:spacing w:after="0"/>
        <w:ind w:left="120"/>
        <w:jc w:val="center"/>
        <w:rPr>
          <w:lang w:val="ru-RU"/>
        </w:rPr>
      </w:pPr>
    </w:p>
    <w:p w14:paraId="41A91F07" w14:textId="77777777" w:rsidR="003812DE" w:rsidRDefault="003812DE">
      <w:pPr>
        <w:spacing w:after="0"/>
        <w:ind w:left="120"/>
        <w:jc w:val="center"/>
        <w:rPr>
          <w:lang w:val="ru-RU"/>
        </w:rPr>
      </w:pPr>
    </w:p>
    <w:p w14:paraId="101835E6" w14:textId="77777777" w:rsidR="003812DE" w:rsidRPr="001F75E4" w:rsidRDefault="003812DE">
      <w:pPr>
        <w:spacing w:after="0"/>
        <w:ind w:left="120"/>
        <w:jc w:val="center"/>
        <w:rPr>
          <w:lang w:val="ru-RU"/>
        </w:rPr>
      </w:pPr>
    </w:p>
    <w:p w14:paraId="0BD870AE" w14:textId="77777777" w:rsidR="003812DE" w:rsidRDefault="003812D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83ace5c0-f913-49d8-975d-9ddb35d71a16"/>
      <w:bookmarkEnd w:id="2"/>
      <w:r w:rsidRPr="005F26AB">
        <w:rPr>
          <w:rFonts w:ascii="Times New Roman" w:hAnsi="Times New Roman"/>
          <w:b/>
          <w:color w:val="000000"/>
          <w:sz w:val="28"/>
          <w:lang w:val="ru-RU"/>
        </w:rPr>
        <w:t xml:space="preserve">Ростов-на-Дону 2025-2026 </w:t>
      </w:r>
      <w:bookmarkStart w:id="3" w:name="42db4f7f-2e59-42a2-8842-975d7f5699d1"/>
      <w:bookmarkEnd w:id="3"/>
      <w:r w:rsidRPr="005F26AB">
        <w:rPr>
          <w:rFonts w:ascii="Times New Roman" w:hAnsi="Times New Roman"/>
          <w:b/>
          <w:color w:val="000000"/>
          <w:sz w:val="28"/>
          <w:lang w:val="ru-RU"/>
        </w:rPr>
        <w:t>год</w:t>
      </w:r>
    </w:p>
    <w:p w14:paraId="09677890" w14:textId="77777777" w:rsidR="003812DE" w:rsidRDefault="003812D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188EC60" w14:textId="77777777" w:rsidR="003812DE" w:rsidRPr="0070120F" w:rsidRDefault="003812DE">
      <w:pPr>
        <w:spacing w:after="0"/>
        <w:ind w:left="120"/>
        <w:jc w:val="center"/>
        <w:rPr>
          <w:lang w:val="ru-RU"/>
        </w:rPr>
      </w:pPr>
    </w:p>
    <w:p w14:paraId="5CE10454" w14:textId="77777777" w:rsidR="003812DE" w:rsidRPr="00D34D8E" w:rsidRDefault="003812DE" w:rsidP="00D53D9E">
      <w:pPr>
        <w:spacing w:after="0" w:line="240" w:lineRule="auto"/>
        <w:ind w:left="57" w:right="57"/>
        <w:jc w:val="both"/>
        <w:rPr>
          <w:lang w:val="ru-RU"/>
        </w:rPr>
      </w:pPr>
      <w:bookmarkStart w:id="4" w:name="block-57345097"/>
      <w:bookmarkEnd w:id="4"/>
      <w:r w:rsidRPr="00D34D8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3F6FE21B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34D8E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</w:t>
      </w: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общего образования в Российской Федерации, а также положения о специфике биологии, её значении в познании живой природы и обеспечении существования человеческого общества. Согласно названным положениям, определены основные функции программы по биологии и её структура.</w:t>
      </w:r>
    </w:p>
    <w:p w14:paraId="42420C9C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Программа по биологии даёт представление о целях, об общей стратегии обучения, воспитания и развития обучающихся 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межпредметных и внутрипредметных связей, логики образовательного процесса, возрастных особенностей обучающихся.</w:t>
      </w:r>
    </w:p>
    <w:p w14:paraId="7AEA9E9A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биологии также учитываются требования к планируемым личностным, метапредметным и предметным результатам обучения в формировании основных видов учебно-познавательной деятельности/учебных действий обучающихся по освоению содержания биологического образования.</w:t>
      </w:r>
    </w:p>
    <w:p w14:paraId="15D3634C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биологии (10–11 классы, базовый уровень) реализован принцип преемственности в изучении биологии, благодаря чему в ней просматривается направленность на развитие знаний, связанных с формированием естественно-научного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Поэтому наряду с изучением общебиологических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 на состояние природных и искусственных экосистем. Усиление внимания к прикладной направленности учебного предмета «Биология» продиктовано необходимостью обеспечения условий для решения одной из актуальных задач школьного биологического образования, которая предполагает формирование у обучающихся способности адаптироваться к изменениям динамично развивающегося современного мира.</w:t>
      </w:r>
    </w:p>
    <w:p w14:paraId="69951D12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ценностного отношения к живой природе и человеку.</w:t>
      </w:r>
    </w:p>
    <w:p w14:paraId="188919CD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интеллектуальных,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предмета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14:paraId="5EAF9447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Отбор содержания учебного предмета «Биология» на базовом уровне осуществлён с позиций культуросообразного подхода,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место в этой системе знаний занимают элементы содержания, которые служат основой для формирования представлений о современной естественно- научной картине мира и ценностных ориентациях личности, способствующих гуманизации биологического образования.</w:t>
      </w:r>
    </w:p>
    <w:p w14:paraId="10D85A96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</w:t>
      </w: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невой организации и эволюции. В соответствии с этим в структуре учебного предмета «Биология» выделены следующие содержательные линии: «Биология как наука. Методы научного познания», «Клетка как биологическая система», «Организм как биологическая система», «Система и многообразие органического мира», «Эволюция живой природы», «Экосистемы и присущие им закономерности».</w:t>
      </w:r>
    </w:p>
    <w:p w14:paraId="5717EA75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</w:p>
    <w:p w14:paraId="4B8A6CA9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14:paraId="1877674A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системы знаний о биологических теориях, учениях, законах, закономерностях, гипотезах, правилах, служащих основой для формирования представлений о естественно- научной картине мира, о методах научного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</w:t>
      </w:r>
    </w:p>
    <w:p w14:paraId="37C237D5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уровня организации;</w:t>
      </w:r>
    </w:p>
    <w:p w14:paraId="30E4B7D4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14:paraId="516D0480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агробиотехнологий;</w:t>
      </w:r>
    </w:p>
    <w:p w14:paraId="5E527D16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</w:t>
      </w:r>
      <w:proofErr w:type="gramStart"/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исследований;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осознание</w:t>
      </w:r>
      <w:proofErr w:type="gramEnd"/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ценности биологических знаний для повышения уровня экологической культуры, для формирования научного мировоззрения;</w:t>
      </w:r>
    </w:p>
    <w:p w14:paraId="1D95A5FD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14:paraId="110D8B18" w14:textId="77777777" w:rsidR="003812DE" w:rsidRPr="00D34D8E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 xml:space="preserve">В системе среднего общего образования «Биология», изучаемая на базовом уровне, является </w:t>
      </w:r>
      <w:r w:rsidRPr="00D34D8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обязательным учебным предметом, входящим в состав предметной области «Естественно- научные предметы». </w:t>
      </w:r>
    </w:p>
    <w:p w14:paraId="4F9DC354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34D8E">
        <w:rPr>
          <w:rFonts w:ascii="Times New Roman" w:hAnsi="Times New Roman"/>
          <w:color w:val="000000"/>
          <w:sz w:val="24"/>
          <w:szCs w:val="24"/>
          <w:lang w:val="ru-RU"/>
        </w:rPr>
        <w:t>Для изучения биологии на базовом уровне среднего общего образования отводится в 10Б классе – 34 часа (1 час в неделю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</w:t>
      </w:r>
    </w:p>
    <w:p w14:paraId="725B3C6A" w14:textId="77777777" w:rsidR="003812DE" w:rsidRDefault="003812DE" w:rsidP="00D53D9E">
      <w:pPr>
        <w:spacing w:after="0" w:line="240" w:lineRule="auto"/>
        <w:ind w:left="57" w:right="57"/>
        <w:jc w:val="both"/>
        <w:rPr>
          <w:rFonts w:ascii="Times New Roman" w:hAnsi="Times New Roman"/>
          <w:b/>
          <w:color w:val="000000"/>
          <w:sz w:val="24"/>
          <w:szCs w:val="24"/>
          <w:highlight w:val="yellow"/>
          <w:lang w:val="ru-RU"/>
        </w:rPr>
      </w:pPr>
      <w:bookmarkStart w:id="5" w:name="block-57345100"/>
      <w:bookmarkEnd w:id="5"/>
    </w:p>
    <w:p w14:paraId="3129929D" w14:textId="77777777" w:rsidR="003812DE" w:rsidRPr="00D34D8E" w:rsidRDefault="003812DE" w:rsidP="00D53D9E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D34D8E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  <w:r w:rsidRPr="00D34D8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22EA5E4A" w14:textId="77777777" w:rsidR="003812DE" w:rsidRPr="00D34D8E" w:rsidRDefault="003812DE" w:rsidP="001C1682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D34D8E">
        <w:rPr>
          <w:rFonts w:ascii="Times New Roman" w:hAnsi="Times New Roman"/>
          <w:sz w:val="24"/>
          <w:szCs w:val="24"/>
          <w:lang w:val="ru-RU"/>
        </w:rPr>
        <w:t>10 КЛАСС</w:t>
      </w:r>
    </w:p>
    <w:p w14:paraId="142FFAC7" w14:textId="77777777" w:rsidR="003812DE" w:rsidRPr="00D34D8E" w:rsidRDefault="003812DE" w:rsidP="001C1682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34D8E">
        <w:rPr>
          <w:rFonts w:ascii="Times New Roman" w:hAnsi="Times New Roman"/>
          <w:b/>
          <w:sz w:val="24"/>
          <w:szCs w:val="24"/>
          <w:lang w:val="ru-RU"/>
        </w:rPr>
        <w:t>Тема 1.  Введение-4 часа</w:t>
      </w:r>
    </w:p>
    <w:p w14:paraId="0FB4591F" w14:textId="77777777" w:rsidR="003812DE" w:rsidRPr="005F26AB" w:rsidRDefault="003812DE" w:rsidP="001C1682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  <w:lang w:val="ru-RU"/>
        </w:rPr>
      </w:pPr>
      <w:r w:rsidRPr="00D34D8E">
        <w:rPr>
          <w:rFonts w:ascii="Times New Roman" w:hAnsi="Times New Roman"/>
          <w:sz w:val="24"/>
          <w:szCs w:val="24"/>
          <w:lang w:val="ru-RU"/>
        </w:rPr>
        <w:t>Биология как наука. Связь биологии с общественными, техническими и другими естественными науками, философией</w:t>
      </w:r>
      <w:r w:rsidRPr="00907C4F">
        <w:rPr>
          <w:rFonts w:ascii="Times New Roman" w:hAnsi="Times New Roman"/>
          <w:sz w:val="24"/>
          <w:szCs w:val="24"/>
          <w:lang w:val="ru-RU"/>
        </w:rPr>
        <w:t xml:space="preserve">, этикой, эстетикой </w:t>
      </w:r>
      <w:r w:rsidRPr="005F26AB">
        <w:rPr>
          <w:rFonts w:ascii="Times New Roman" w:hAnsi="Times New Roman"/>
          <w:sz w:val="24"/>
          <w:szCs w:val="24"/>
          <w:lang w:val="ru-RU"/>
        </w:rPr>
        <w:t xml:space="preserve">и правом. Роль биологии в формировании современной научной картины мира. Система биологических наук. </w:t>
      </w:r>
    </w:p>
    <w:p w14:paraId="14CBAFEA" w14:textId="77777777" w:rsidR="003812DE" w:rsidRPr="00907C4F" w:rsidRDefault="003812DE" w:rsidP="00907C4F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  <w:lang w:val="ru-RU"/>
        </w:rPr>
      </w:pPr>
      <w:r w:rsidRPr="001C1682">
        <w:rPr>
          <w:rFonts w:ascii="Times New Roman" w:hAnsi="Times New Roman"/>
          <w:sz w:val="24"/>
          <w:szCs w:val="24"/>
          <w:lang w:val="ru-RU"/>
        </w:rPr>
        <w:t>Методы познания живой природы (наблюдение, эксперимент, описание, измерение, классификация, моделирование, статистическая обработка данных).</w:t>
      </w:r>
    </w:p>
    <w:p w14:paraId="65285994" w14:textId="77777777" w:rsidR="003812DE" w:rsidRPr="005F26AB" w:rsidRDefault="003812DE" w:rsidP="001C1682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  <w:lang w:val="ru-RU"/>
        </w:rPr>
      </w:pPr>
      <w:r w:rsidRPr="001C1682">
        <w:rPr>
          <w:rFonts w:ascii="Times New Roman" w:hAnsi="Times New Roman"/>
          <w:sz w:val="24"/>
          <w:szCs w:val="24"/>
          <w:lang w:val="ru-RU"/>
        </w:rPr>
        <w:t xml:space="preserve">Живые системы (биосистемы) как предмет изучения биологии. </w:t>
      </w:r>
      <w:r w:rsidRPr="005F26AB">
        <w:rPr>
          <w:rFonts w:ascii="Times New Roman" w:hAnsi="Times New Roman"/>
          <w:sz w:val="24"/>
          <w:szCs w:val="24"/>
          <w:lang w:val="ru-RU"/>
        </w:rPr>
        <w:t>Отличие живых систем от неорганической природы.</w:t>
      </w:r>
    </w:p>
    <w:p w14:paraId="58017E19" w14:textId="77777777" w:rsidR="003812DE" w:rsidRPr="005F26AB" w:rsidRDefault="003812DE" w:rsidP="001C1682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  <w:lang w:val="ru-RU"/>
        </w:rPr>
      </w:pPr>
      <w:r w:rsidRPr="001C1682">
        <w:rPr>
          <w:rFonts w:ascii="Times New Roman" w:hAnsi="Times New Roman"/>
          <w:sz w:val="24"/>
          <w:szCs w:val="24"/>
          <w:lang w:val="ru-RU"/>
        </w:rPr>
        <w:t xml:space="preserve">Свойства биосистем и их разнообразие. </w:t>
      </w:r>
      <w:r w:rsidRPr="005F26AB">
        <w:rPr>
          <w:rFonts w:ascii="Times New Roman" w:hAnsi="Times New Roman"/>
          <w:sz w:val="24"/>
          <w:szCs w:val="24"/>
          <w:lang w:val="ru-RU"/>
        </w:rPr>
        <w:t>Уровни организации биосистем: молекулярный, клеточный, тканевый, организменный, популяционно-видовой, экосистемный (биогеоценотический), биосферный.</w:t>
      </w:r>
    </w:p>
    <w:p w14:paraId="4C4F5E2C" w14:textId="77777777" w:rsidR="003812DE" w:rsidRPr="005F26AB" w:rsidRDefault="003812DE" w:rsidP="00E955EF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5F26AB">
        <w:rPr>
          <w:rFonts w:ascii="Times New Roman" w:hAnsi="Times New Roman"/>
          <w:sz w:val="24"/>
          <w:szCs w:val="24"/>
          <w:u w:val="single"/>
          <w:lang w:val="ru-RU"/>
        </w:rPr>
        <w:t xml:space="preserve">Демонстрации: </w:t>
      </w:r>
    </w:p>
    <w:p w14:paraId="1BDC96B4" w14:textId="77777777" w:rsidR="003812DE" w:rsidRPr="005F26AB" w:rsidRDefault="003812DE" w:rsidP="00907C4F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5F26AB">
        <w:rPr>
          <w:rFonts w:ascii="Times New Roman" w:hAnsi="Times New Roman"/>
          <w:sz w:val="24"/>
          <w:szCs w:val="24"/>
          <w:u w:val="single"/>
          <w:lang w:val="ru-RU"/>
        </w:rPr>
        <w:t>Портреты</w:t>
      </w:r>
      <w:r w:rsidRPr="005F26AB">
        <w:rPr>
          <w:rFonts w:ascii="Times New Roman" w:hAnsi="Times New Roman"/>
          <w:sz w:val="24"/>
          <w:szCs w:val="24"/>
          <w:lang w:val="ru-RU"/>
        </w:rPr>
        <w:t>: Ч. Дарвин, Г. Мендель, Н. К. Кольцов, Дж. Уотсон и Ф. Крик.</w:t>
      </w:r>
    </w:p>
    <w:p w14:paraId="788E2D43" w14:textId="77777777" w:rsidR="003812DE" w:rsidRPr="00907C4F" w:rsidRDefault="003812DE" w:rsidP="00907C4F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E955EF">
        <w:rPr>
          <w:rFonts w:ascii="Times New Roman" w:hAnsi="Times New Roman"/>
          <w:sz w:val="24"/>
          <w:szCs w:val="24"/>
          <w:u w:val="single"/>
          <w:lang w:val="ru-RU"/>
        </w:rPr>
        <w:t>Таблицы и схемы</w:t>
      </w:r>
      <w:r w:rsidRPr="00907C4F">
        <w:rPr>
          <w:rFonts w:ascii="Times New Roman" w:hAnsi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/>
          <w:sz w:val="24"/>
          <w:szCs w:val="24"/>
          <w:lang w:val="ru-RU"/>
        </w:rPr>
        <w:t xml:space="preserve">«Методы познания живой природы», </w:t>
      </w:r>
      <w:r w:rsidRPr="00907C4F">
        <w:rPr>
          <w:rFonts w:ascii="Times New Roman" w:hAnsi="Times New Roman"/>
          <w:sz w:val="24"/>
          <w:szCs w:val="24"/>
          <w:lang w:val="ru-RU"/>
        </w:rPr>
        <w:t>«Основные признаки жизни», «Уровни организации живой природы».</w:t>
      </w:r>
    </w:p>
    <w:p w14:paraId="016B5430" w14:textId="77777777" w:rsidR="003812DE" w:rsidRPr="001C1682" w:rsidRDefault="003812DE" w:rsidP="00E955EF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1C1682">
        <w:rPr>
          <w:rFonts w:ascii="Times New Roman" w:hAnsi="Times New Roman"/>
          <w:sz w:val="24"/>
          <w:szCs w:val="24"/>
          <w:lang w:val="ru-RU"/>
        </w:rPr>
        <w:t>Лабораторная работа №1 «Механизмы саморегуляции».</w:t>
      </w:r>
    </w:p>
    <w:p w14:paraId="0D8957D5" w14:textId="77777777" w:rsidR="003812DE" w:rsidRPr="00907C4F" w:rsidRDefault="003812DE" w:rsidP="001C1682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0157E2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Тема </w:t>
      </w:r>
      <w:r>
        <w:rPr>
          <w:rFonts w:ascii="Times New Roman" w:hAnsi="Times New Roman"/>
          <w:b/>
          <w:sz w:val="24"/>
          <w:szCs w:val="24"/>
          <w:lang w:val="ru-RU"/>
        </w:rPr>
        <w:t>2</w:t>
      </w:r>
      <w:r w:rsidRPr="000157E2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ru-RU"/>
        </w:rPr>
        <w:t>Молекулярный уровень -13 часов</w:t>
      </w:r>
    </w:p>
    <w:p w14:paraId="68FB482A" w14:textId="77777777" w:rsidR="003812DE" w:rsidRPr="005F26AB" w:rsidRDefault="003812DE" w:rsidP="001C1682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0157E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0157E2">
        <w:rPr>
          <w:rFonts w:ascii="Times New Roman" w:hAnsi="Times New Roman"/>
          <w:sz w:val="24"/>
          <w:szCs w:val="24"/>
          <w:lang w:val="ru-RU"/>
        </w:rPr>
        <w:t xml:space="preserve">Химический состав клетки. </w:t>
      </w:r>
      <w:r w:rsidRPr="005F26AB">
        <w:rPr>
          <w:rFonts w:ascii="Times New Roman" w:hAnsi="Times New Roman"/>
          <w:sz w:val="24"/>
          <w:szCs w:val="24"/>
          <w:lang w:val="ru-RU"/>
        </w:rPr>
        <w:t>Химические элементы: макроэлементы, микроэлементы. Вода и минеральные вещества.</w:t>
      </w:r>
    </w:p>
    <w:p w14:paraId="0B0C6B09" w14:textId="77777777" w:rsidR="003812DE" w:rsidRPr="005F26AB" w:rsidRDefault="003812DE" w:rsidP="001C1682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  <w:lang w:val="ru-RU"/>
        </w:rPr>
      </w:pPr>
      <w:r w:rsidRPr="001C1682">
        <w:rPr>
          <w:rFonts w:ascii="Times New Roman" w:hAnsi="Times New Roman"/>
          <w:sz w:val="24"/>
          <w:szCs w:val="24"/>
          <w:lang w:val="ru-RU"/>
        </w:rPr>
        <w:t xml:space="preserve">Функции воды и минеральных веществ в клетке. </w:t>
      </w:r>
      <w:r w:rsidRPr="005F26AB">
        <w:rPr>
          <w:rFonts w:ascii="Times New Roman" w:hAnsi="Times New Roman"/>
          <w:sz w:val="24"/>
          <w:szCs w:val="24"/>
          <w:lang w:val="ru-RU"/>
        </w:rPr>
        <w:t>Поддержание осмотического баланса.</w:t>
      </w:r>
    </w:p>
    <w:p w14:paraId="7672E61F" w14:textId="77777777" w:rsidR="003812DE" w:rsidRPr="005F26AB" w:rsidRDefault="003812DE" w:rsidP="001C1682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5F26AB">
        <w:rPr>
          <w:rFonts w:ascii="Times New Roman" w:hAnsi="Times New Roman"/>
          <w:sz w:val="24"/>
          <w:szCs w:val="24"/>
          <w:lang w:val="ru-RU"/>
        </w:rPr>
        <w:t>Белки. Состав и строение белков. 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</w:r>
    </w:p>
    <w:p w14:paraId="30F339C2" w14:textId="77777777" w:rsidR="003812DE" w:rsidRPr="005F26AB" w:rsidRDefault="003812DE" w:rsidP="001C1682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  <w:lang w:val="ru-RU"/>
        </w:rPr>
      </w:pPr>
      <w:r w:rsidRPr="005F26AB">
        <w:rPr>
          <w:rFonts w:ascii="Times New Roman" w:hAnsi="Times New Roman"/>
          <w:sz w:val="24"/>
          <w:szCs w:val="24"/>
          <w:lang w:val="ru-RU"/>
        </w:rPr>
        <w:t>Ферменты – биологические катализаторы. Строение фермента: активный центр, субстратная специфичность. Коферменты. Витамины. Отличия ферментов от неорганических катализаторов.</w:t>
      </w:r>
    </w:p>
    <w:p w14:paraId="7DFBA31C" w14:textId="77777777" w:rsidR="003812DE" w:rsidRPr="005F26AB" w:rsidRDefault="003812DE" w:rsidP="001C1682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  <w:lang w:val="ru-RU"/>
        </w:rPr>
      </w:pPr>
      <w:r w:rsidRPr="001C1682">
        <w:rPr>
          <w:rFonts w:ascii="Times New Roman" w:hAnsi="Times New Roman"/>
          <w:sz w:val="24"/>
          <w:szCs w:val="24"/>
          <w:lang w:val="ru-RU"/>
        </w:rPr>
        <w:t xml:space="preserve">Углеводы: моносахариды (глюкоза, рибоза и дезоксирибоза), дисахариды (сахароза, лактоза) и полисахариды (крахмал, гликоген, целлюлоза). </w:t>
      </w:r>
      <w:r w:rsidRPr="005F26AB">
        <w:rPr>
          <w:rFonts w:ascii="Times New Roman" w:hAnsi="Times New Roman"/>
          <w:sz w:val="24"/>
          <w:szCs w:val="24"/>
          <w:lang w:val="ru-RU"/>
        </w:rPr>
        <w:t>Биологические функции углеводов.</w:t>
      </w:r>
    </w:p>
    <w:p w14:paraId="39AD6EFF" w14:textId="77777777" w:rsidR="003812DE" w:rsidRPr="005F26AB" w:rsidRDefault="003812DE" w:rsidP="001C1682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  <w:lang w:val="ru-RU"/>
        </w:rPr>
      </w:pPr>
      <w:r w:rsidRPr="005F26AB">
        <w:rPr>
          <w:rFonts w:ascii="Times New Roman" w:hAnsi="Times New Roman"/>
          <w:sz w:val="24"/>
          <w:szCs w:val="24"/>
          <w:lang w:val="ru-RU"/>
        </w:rPr>
        <w:t>Липиды: триглицериды, фосфолипиды, стероиды. Гидрофильно-гидрофобные свойства. Биологические функции липидов. Сравнение углеводов, белков и липидов как источников энергии.</w:t>
      </w:r>
    </w:p>
    <w:p w14:paraId="4D87EFFF" w14:textId="77777777" w:rsidR="003812DE" w:rsidRDefault="003812DE" w:rsidP="001C1682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  <w:lang w:val="ru-RU"/>
        </w:rPr>
      </w:pPr>
      <w:r w:rsidRPr="001C1682">
        <w:rPr>
          <w:rFonts w:ascii="Times New Roman" w:hAnsi="Times New Roman"/>
          <w:sz w:val="24"/>
          <w:szCs w:val="24"/>
          <w:lang w:val="ru-RU"/>
        </w:rPr>
        <w:t xml:space="preserve">Нуклеиновые кислоты: ДНК и РНК. </w:t>
      </w:r>
      <w:r w:rsidRPr="005F26AB">
        <w:rPr>
          <w:rFonts w:ascii="Times New Roman" w:hAnsi="Times New Roman"/>
          <w:sz w:val="24"/>
          <w:szCs w:val="24"/>
          <w:lang w:val="ru-RU"/>
        </w:rPr>
        <w:t>Нуклеотиды – мономеры нуклеиновых кислот. Строение и функции ДНК. Строение и функции РНК. Виды РНК. АТФ: строение и функции. Неклеточные формы жизни – вирусы. История открытия вирусов (Д. И. Ивановский). 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возбудитель СПИДа. Обратная транскрипция, ревертаза и интеграза. Профилактика распространения вирусных заболеваний.</w:t>
      </w:r>
    </w:p>
    <w:p w14:paraId="730EEECA" w14:textId="77777777" w:rsidR="003812DE" w:rsidRPr="00E955EF" w:rsidRDefault="003812DE" w:rsidP="00535C54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E955EF">
        <w:rPr>
          <w:rFonts w:ascii="Times New Roman" w:hAnsi="Times New Roman"/>
          <w:sz w:val="24"/>
          <w:szCs w:val="24"/>
          <w:u w:val="single"/>
          <w:lang w:val="ru-RU"/>
        </w:rPr>
        <w:t>Демонстрации:</w:t>
      </w:r>
    </w:p>
    <w:p w14:paraId="1EEB9D77" w14:textId="77777777" w:rsidR="003812DE" w:rsidRDefault="003812DE" w:rsidP="00574253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E955EF">
        <w:rPr>
          <w:rFonts w:ascii="Times New Roman" w:hAnsi="Times New Roman"/>
          <w:sz w:val="24"/>
          <w:szCs w:val="24"/>
          <w:u w:val="single"/>
          <w:lang w:val="ru-RU"/>
        </w:rPr>
        <w:t>Таблицы и схемы</w:t>
      </w:r>
      <w:r w:rsidRPr="00535C54">
        <w:rPr>
          <w:rFonts w:ascii="Times New Roman" w:hAnsi="Times New Roman"/>
          <w:sz w:val="24"/>
          <w:szCs w:val="24"/>
          <w:lang w:val="ru-RU"/>
        </w:rPr>
        <w:t xml:space="preserve">: «Периодическая таблица химических элементов», «Строение молекулы воды», </w:t>
      </w:r>
      <w:r w:rsidRPr="000157E2">
        <w:rPr>
          <w:rFonts w:ascii="Times New Roman" w:hAnsi="Times New Roman"/>
          <w:sz w:val="24"/>
          <w:szCs w:val="24"/>
          <w:lang w:val="ru-RU"/>
        </w:rPr>
        <w:t>«Углеводы», «Липиды»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35C54">
        <w:rPr>
          <w:rFonts w:ascii="Times New Roman" w:hAnsi="Times New Roman"/>
          <w:sz w:val="24"/>
          <w:szCs w:val="24"/>
          <w:lang w:val="ru-RU"/>
        </w:rPr>
        <w:t xml:space="preserve">«Биосинтез белка», «Строение молекулы белка», «Строение фермента», «Нуклеиновые кислоты. </w:t>
      </w:r>
      <w:r w:rsidRPr="000157E2">
        <w:rPr>
          <w:rFonts w:ascii="Times New Roman" w:hAnsi="Times New Roman"/>
          <w:sz w:val="24"/>
          <w:szCs w:val="24"/>
          <w:lang w:val="ru-RU"/>
        </w:rPr>
        <w:t>ДНК», «Строение молекулы АТФ»,</w:t>
      </w:r>
      <w:r w:rsidRPr="0057425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157E2">
        <w:rPr>
          <w:rFonts w:ascii="Times New Roman" w:hAnsi="Times New Roman"/>
          <w:sz w:val="24"/>
          <w:szCs w:val="24"/>
          <w:lang w:val="ru-RU"/>
        </w:rPr>
        <w:t>«Репли</w:t>
      </w:r>
      <w:r>
        <w:rPr>
          <w:rFonts w:ascii="Times New Roman" w:hAnsi="Times New Roman"/>
          <w:sz w:val="24"/>
          <w:szCs w:val="24"/>
          <w:lang w:val="ru-RU"/>
        </w:rPr>
        <w:t>кация ДНК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»,</w:t>
      </w:r>
      <w:r w:rsidRPr="001C1682">
        <w:rPr>
          <w:rFonts w:ascii="Times New Roman" w:hAnsi="Times New Roman"/>
          <w:sz w:val="24"/>
          <w:szCs w:val="24"/>
          <w:lang w:val="ru-RU"/>
        </w:rPr>
        <w:t>«</w:t>
      </w:r>
      <w:proofErr w:type="gramEnd"/>
      <w:r w:rsidRPr="001C1682">
        <w:rPr>
          <w:rFonts w:ascii="Times New Roman" w:hAnsi="Times New Roman"/>
          <w:sz w:val="24"/>
          <w:szCs w:val="24"/>
          <w:lang w:val="ru-RU"/>
        </w:rPr>
        <w:t>Удвоение ДНК и транскрипция», «Биосинтез белка», модель структуры ДНК.</w:t>
      </w:r>
      <w:r w:rsidRPr="000157E2">
        <w:rPr>
          <w:rFonts w:ascii="Times New Roman" w:hAnsi="Times New Roman"/>
          <w:sz w:val="24"/>
          <w:szCs w:val="24"/>
          <w:lang w:val="ru-RU"/>
        </w:rPr>
        <w:t xml:space="preserve"> «Вирусы», «Бактериофаги», «Строение и жизненный ци</w:t>
      </w:r>
      <w:r>
        <w:rPr>
          <w:rFonts w:ascii="Times New Roman" w:hAnsi="Times New Roman"/>
          <w:sz w:val="24"/>
          <w:szCs w:val="24"/>
          <w:lang w:val="ru-RU"/>
        </w:rPr>
        <w:t>кл вируса СПИДа, бактериофага»</w:t>
      </w:r>
    </w:p>
    <w:p w14:paraId="5004AF3A" w14:textId="77777777" w:rsidR="003812DE" w:rsidRPr="00535C54" w:rsidRDefault="003812DE" w:rsidP="00535C54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E955EF">
        <w:rPr>
          <w:rFonts w:ascii="Times New Roman" w:hAnsi="Times New Roman"/>
          <w:sz w:val="24"/>
          <w:szCs w:val="24"/>
          <w:u w:val="single"/>
          <w:lang w:val="ru-RU"/>
        </w:rPr>
        <w:t>Диаграммы:</w:t>
      </w:r>
      <w:r w:rsidRPr="00535C54">
        <w:rPr>
          <w:rFonts w:ascii="Times New Roman" w:hAnsi="Times New Roman"/>
          <w:sz w:val="24"/>
          <w:szCs w:val="24"/>
          <w:lang w:val="ru-RU"/>
        </w:rPr>
        <w:t xml:space="preserve"> «Распределение химических элементов в неживой природе», «Распределение химических элементов в живой природе».</w:t>
      </w:r>
    </w:p>
    <w:p w14:paraId="5EC32B78" w14:textId="77777777" w:rsidR="003812DE" w:rsidRPr="000157E2" w:rsidRDefault="003812DE" w:rsidP="00574253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Лабораторная работа № 2</w:t>
      </w:r>
      <w:r w:rsidRPr="000157E2">
        <w:rPr>
          <w:rFonts w:ascii="Times New Roman" w:hAnsi="Times New Roman"/>
          <w:sz w:val="24"/>
          <w:szCs w:val="24"/>
          <w:lang w:val="ru-RU"/>
        </w:rPr>
        <w:t>. «</w:t>
      </w:r>
      <w:r>
        <w:rPr>
          <w:rFonts w:ascii="Times New Roman" w:hAnsi="Times New Roman"/>
          <w:sz w:val="24"/>
          <w:szCs w:val="24"/>
          <w:lang w:val="ru-RU"/>
        </w:rPr>
        <w:t>Обнаружение углеводов с помощью качественной реакции»</w:t>
      </w:r>
    </w:p>
    <w:p w14:paraId="00678DEA" w14:textId="77777777" w:rsidR="003812DE" w:rsidRDefault="003812DE" w:rsidP="006F2340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0157E2">
        <w:rPr>
          <w:rFonts w:ascii="Times New Roman" w:hAnsi="Times New Roman"/>
          <w:sz w:val="24"/>
          <w:szCs w:val="24"/>
          <w:lang w:val="ru-RU"/>
        </w:rPr>
        <w:t xml:space="preserve">Лабораторная работа № 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0157E2">
        <w:rPr>
          <w:rFonts w:ascii="Times New Roman" w:hAnsi="Times New Roman"/>
          <w:sz w:val="24"/>
          <w:szCs w:val="24"/>
          <w:lang w:val="ru-RU"/>
        </w:rPr>
        <w:t>. «</w:t>
      </w:r>
      <w:r>
        <w:rPr>
          <w:rFonts w:ascii="Times New Roman" w:hAnsi="Times New Roman"/>
          <w:sz w:val="24"/>
          <w:szCs w:val="24"/>
          <w:lang w:val="ru-RU"/>
        </w:rPr>
        <w:t>Каталитическая активность</w:t>
      </w:r>
      <w:r w:rsidRPr="000157E2">
        <w:rPr>
          <w:rFonts w:ascii="Times New Roman" w:hAnsi="Times New Roman"/>
          <w:sz w:val="24"/>
          <w:szCs w:val="24"/>
          <w:lang w:val="ru-RU"/>
        </w:rPr>
        <w:t xml:space="preserve"> ферментов (на примере амилазы</w:t>
      </w:r>
      <w:r>
        <w:rPr>
          <w:rFonts w:ascii="Times New Roman" w:hAnsi="Times New Roman"/>
          <w:sz w:val="24"/>
          <w:szCs w:val="24"/>
          <w:lang w:val="ru-RU"/>
        </w:rPr>
        <w:t>)»</w:t>
      </w:r>
    </w:p>
    <w:p w14:paraId="1FBBEC07" w14:textId="77777777" w:rsidR="003812DE" w:rsidRPr="00535C54" w:rsidRDefault="003812DE" w:rsidP="00574253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0157E2">
        <w:rPr>
          <w:rFonts w:ascii="Times New Roman" w:hAnsi="Times New Roman"/>
          <w:b/>
          <w:sz w:val="24"/>
          <w:szCs w:val="24"/>
          <w:lang w:val="ru-RU"/>
        </w:rPr>
        <w:t xml:space="preserve">Тема </w:t>
      </w:r>
      <w:r>
        <w:rPr>
          <w:rFonts w:ascii="Times New Roman" w:hAnsi="Times New Roman"/>
          <w:b/>
          <w:sz w:val="24"/>
          <w:szCs w:val="24"/>
          <w:lang w:val="ru-RU"/>
        </w:rPr>
        <w:t>3</w:t>
      </w:r>
      <w:r w:rsidRPr="000157E2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ru-RU"/>
        </w:rPr>
        <w:t>Клеточный уровень -17 часов</w:t>
      </w:r>
    </w:p>
    <w:p w14:paraId="075A8DDB" w14:textId="77777777" w:rsidR="003812DE" w:rsidRDefault="003812DE" w:rsidP="001C1682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535C54">
        <w:rPr>
          <w:rFonts w:ascii="Times New Roman" w:hAnsi="Times New Roman"/>
          <w:sz w:val="24"/>
          <w:szCs w:val="24"/>
          <w:lang w:val="ru-RU"/>
        </w:rPr>
        <w:t xml:space="preserve">Цитология – наука о клетке. </w:t>
      </w:r>
      <w:r w:rsidRPr="005F26AB">
        <w:rPr>
          <w:rFonts w:ascii="Times New Roman" w:hAnsi="Times New Roman"/>
          <w:sz w:val="24"/>
          <w:szCs w:val="24"/>
          <w:lang w:val="ru-RU"/>
        </w:rPr>
        <w:t xml:space="preserve">Клеточная теория – пример взаимодействия идей и фактов в научном познании. </w:t>
      </w:r>
    </w:p>
    <w:p w14:paraId="3800CD19" w14:textId="77777777" w:rsidR="003812DE" w:rsidRPr="005F26AB" w:rsidRDefault="003812DE" w:rsidP="000157E2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  <w:lang w:val="ru-RU"/>
        </w:rPr>
      </w:pPr>
      <w:r w:rsidRPr="000157E2">
        <w:rPr>
          <w:rFonts w:ascii="Times New Roman" w:hAnsi="Times New Roman"/>
          <w:sz w:val="24"/>
          <w:szCs w:val="24"/>
          <w:lang w:val="ru-RU"/>
        </w:rPr>
        <w:t>Методы изучения клетки.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157E2">
        <w:rPr>
          <w:rFonts w:ascii="Times New Roman" w:hAnsi="Times New Roman"/>
          <w:sz w:val="24"/>
          <w:szCs w:val="24"/>
          <w:lang w:val="ru-RU"/>
        </w:rPr>
        <w:t xml:space="preserve">Клетка как целостная живая система. </w:t>
      </w:r>
      <w:r w:rsidRPr="005F26AB">
        <w:rPr>
          <w:rFonts w:ascii="Times New Roman" w:hAnsi="Times New Roman"/>
          <w:sz w:val="24"/>
          <w:szCs w:val="24"/>
          <w:lang w:val="ru-RU"/>
        </w:rPr>
        <w:t>Общие признаки клеток: замкнутая наружная мембрана, молекулы ДНК как генетический аппарат, система синтеза белка.</w:t>
      </w:r>
    </w:p>
    <w:p w14:paraId="11C8F6F3" w14:textId="77777777" w:rsidR="003812DE" w:rsidRPr="005F26AB" w:rsidRDefault="003812DE" w:rsidP="001C1682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  <w:lang w:val="ru-RU"/>
        </w:rPr>
      </w:pPr>
      <w:r w:rsidRPr="001C1682">
        <w:rPr>
          <w:rFonts w:ascii="Times New Roman" w:hAnsi="Times New Roman"/>
          <w:sz w:val="24"/>
          <w:szCs w:val="24"/>
          <w:lang w:val="ru-RU"/>
        </w:rPr>
        <w:t xml:space="preserve">Типы клеток: эукариотическая и прокариотическая. </w:t>
      </w:r>
      <w:r w:rsidRPr="005F26AB">
        <w:rPr>
          <w:rFonts w:ascii="Times New Roman" w:hAnsi="Times New Roman"/>
          <w:sz w:val="24"/>
          <w:szCs w:val="24"/>
          <w:lang w:val="ru-RU"/>
        </w:rPr>
        <w:t>Особенности строения прокариотической клетки. Клеточная стенка бактерий. Строение эукариотической клетки. Основные отличия растительной, животной и грибной клетки.</w:t>
      </w:r>
    </w:p>
    <w:p w14:paraId="65B68AF6" w14:textId="77777777" w:rsidR="003812DE" w:rsidRDefault="003812DE" w:rsidP="001C1682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  <w:lang w:val="ru-RU"/>
        </w:rPr>
      </w:pPr>
      <w:r w:rsidRPr="001C1682">
        <w:rPr>
          <w:rFonts w:ascii="Times New Roman" w:hAnsi="Times New Roman"/>
          <w:sz w:val="24"/>
          <w:szCs w:val="24"/>
          <w:lang w:val="ru-RU"/>
        </w:rPr>
        <w:t xml:space="preserve">Поверхностные структуры клеток – клеточная стенка, гликокаликс, их функции. </w:t>
      </w:r>
      <w:r w:rsidRPr="005F26AB">
        <w:rPr>
          <w:rFonts w:ascii="Times New Roman" w:hAnsi="Times New Roman"/>
          <w:sz w:val="24"/>
          <w:szCs w:val="24"/>
          <w:lang w:val="ru-RU"/>
        </w:rPr>
        <w:t xml:space="preserve">Плазматическая мембрана, её свойства и функции. Цитоплазма и её органоиды. Одномембранные органоиды клетки: ЭПС, аппарат Гольджи, лизосомы. Полуавтономные органоиды клетки: митохондрии, пластиды. Происхождение митохондрий и пластид. Виды пластид. Немембранные органоиды клетки: рибосомы, клеточный центр, центриоли, реснички, жгутики. Функции органоидов клетки. </w:t>
      </w:r>
    </w:p>
    <w:p w14:paraId="26FDF289" w14:textId="77777777" w:rsidR="003812DE" w:rsidRPr="00574253" w:rsidRDefault="003812DE" w:rsidP="006F2340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1C1682">
        <w:rPr>
          <w:rFonts w:ascii="Times New Roman" w:hAnsi="Times New Roman"/>
          <w:sz w:val="24"/>
          <w:szCs w:val="24"/>
          <w:lang w:val="ru-RU"/>
        </w:rPr>
        <w:t>Включения.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C1682">
        <w:rPr>
          <w:rFonts w:ascii="Times New Roman" w:hAnsi="Times New Roman"/>
          <w:sz w:val="24"/>
          <w:szCs w:val="24"/>
          <w:lang w:val="ru-RU"/>
        </w:rPr>
        <w:t xml:space="preserve">Ядро – регуляторный центр клетки. </w:t>
      </w:r>
      <w:r w:rsidRPr="005F26AB">
        <w:rPr>
          <w:rFonts w:ascii="Times New Roman" w:hAnsi="Times New Roman"/>
          <w:sz w:val="24"/>
          <w:szCs w:val="24"/>
          <w:lang w:val="ru-RU"/>
        </w:rPr>
        <w:t xml:space="preserve">Строение ядра: ядерная оболочка, кариоплазма, хроматин, ядрышко. </w:t>
      </w:r>
      <w:r w:rsidRPr="000157E2">
        <w:rPr>
          <w:rFonts w:ascii="Times New Roman" w:hAnsi="Times New Roman"/>
          <w:sz w:val="24"/>
          <w:szCs w:val="24"/>
          <w:lang w:val="ru-RU"/>
        </w:rPr>
        <w:t>Хромосомы.</w:t>
      </w:r>
      <w:r>
        <w:rPr>
          <w:rFonts w:ascii="Times New Roman" w:hAnsi="Times New Roman"/>
          <w:sz w:val="24"/>
          <w:szCs w:val="24"/>
          <w:lang w:val="ru-RU"/>
        </w:rPr>
        <w:t xml:space="preserve"> Клеточный транспорт веществ.</w:t>
      </w:r>
      <w:r w:rsidRPr="001C168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74E2C36" w14:textId="77777777" w:rsidR="003812DE" w:rsidRPr="005F26AB" w:rsidRDefault="003812DE" w:rsidP="001C1682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  <w:lang w:val="ru-RU"/>
        </w:rPr>
      </w:pPr>
      <w:r w:rsidRPr="005F26AB">
        <w:rPr>
          <w:rFonts w:ascii="Times New Roman" w:hAnsi="Times New Roman"/>
          <w:sz w:val="24"/>
          <w:szCs w:val="24"/>
          <w:lang w:val="ru-RU"/>
        </w:rPr>
        <w:t xml:space="preserve"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веществ и энергии в понимании метаболизма. </w:t>
      </w:r>
    </w:p>
    <w:p w14:paraId="0D030789" w14:textId="77777777" w:rsidR="003812DE" w:rsidRPr="005F26AB" w:rsidRDefault="003812DE" w:rsidP="001C1682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  <w:lang w:val="ru-RU"/>
        </w:rPr>
      </w:pPr>
      <w:r w:rsidRPr="001C1682">
        <w:rPr>
          <w:rFonts w:ascii="Times New Roman" w:hAnsi="Times New Roman"/>
          <w:sz w:val="24"/>
          <w:szCs w:val="24"/>
          <w:lang w:val="ru-RU"/>
        </w:rPr>
        <w:t xml:space="preserve">Типы обмена веществ: автотрофный и гетеротрофный. </w:t>
      </w:r>
      <w:r w:rsidRPr="005F26AB">
        <w:rPr>
          <w:rFonts w:ascii="Times New Roman" w:hAnsi="Times New Roman"/>
          <w:sz w:val="24"/>
          <w:szCs w:val="24"/>
          <w:lang w:val="ru-RU"/>
        </w:rPr>
        <w:t>Роль ферментов в обмене веществ и превращении энергии в клетке.</w:t>
      </w:r>
    </w:p>
    <w:p w14:paraId="4844C63F" w14:textId="77777777" w:rsidR="003812DE" w:rsidRPr="005F26AB" w:rsidRDefault="003812DE" w:rsidP="001C1682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  <w:lang w:val="ru-RU"/>
        </w:rPr>
      </w:pPr>
      <w:r w:rsidRPr="005F26AB">
        <w:rPr>
          <w:rFonts w:ascii="Times New Roman" w:hAnsi="Times New Roman"/>
          <w:sz w:val="24"/>
          <w:szCs w:val="24"/>
          <w:lang w:val="ru-RU"/>
        </w:rPr>
        <w:t>Фотосинтез. Световая и темновая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</w:t>
      </w:r>
    </w:p>
    <w:p w14:paraId="11763090" w14:textId="77777777" w:rsidR="003812DE" w:rsidRPr="005F26AB" w:rsidRDefault="003812DE" w:rsidP="001C1682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  <w:lang w:val="ru-RU"/>
        </w:rPr>
      </w:pPr>
      <w:r w:rsidRPr="005F26AB">
        <w:rPr>
          <w:rFonts w:ascii="Times New Roman" w:hAnsi="Times New Roman"/>
          <w:sz w:val="24"/>
          <w:szCs w:val="24"/>
          <w:lang w:val="ru-RU"/>
        </w:rPr>
        <w:t>Хемосинтез. Хемосинтезирующие бактерии. Значение хемосинтеза для жизни на Земле.</w:t>
      </w:r>
    </w:p>
    <w:p w14:paraId="7E31B756" w14:textId="77777777" w:rsidR="003812DE" w:rsidRPr="005F26AB" w:rsidRDefault="003812DE" w:rsidP="001C1682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5F26AB">
        <w:rPr>
          <w:rFonts w:ascii="Times New Roman" w:hAnsi="Times New Roman"/>
          <w:sz w:val="24"/>
          <w:szCs w:val="24"/>
          <w:lang w:val="ru-RU"/>
        </w:rPr>
        <w:t xml:space="preserve">Энергетический обмен в клетке. Расщепление веществ, выделение и аккумулирование энергии в клетке. Этапы энергетического обмена. Гликолиз. Брожение и его виды. Кислородное окисление, </w:t>
      </w:r>
      <w:r w:rsidRPr="005F26AB">
        <w:rPr>
          <w:rFonts w:ascii="Times New Roman" w:hAnsi="Times New Roman"/>
          <w:sz w:val="24"/>
          <w:szCs w:val="24"/>
          <w:lang w:val="ru-RU"/>
        </w:rPr>
        <w:lastRenderedPageBreak/>
        <w:t>или клеточное дыхание. Окислительное фосфорилирование. Эффективность энергетического обмена.</w:t>
      </w:r>
    </w:p>
    <w:p w14:paraId="545352D4" w14:textId="77777777" w:rsidR="003812DE" w:rsidRDefault="003812DE" w:rsidP="006F2340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  <w:lang w:val="ru-RU"/>
        </w:rPr>
      </w:pPr>
      <w:r w:rsidRPr="005F26AB">
        <w:rPr>
          <w:rFonts w:ascii="Times New Roman" w:hAnsi="Times New Roman"/>
          <w:sz w:val="24"/>
          <w:szCs w:val="24"/>
          <w:lang w:val="ru-RU"/>
        </w:rPr>
        <w:t xml:space="preserve">Реакции матричного синтеза. Генетическая информация и ДНК. </w:t>
      </w:r>
      <w:r w:rsidRPr="001C1682">
        <w:rPr>
          <w:rFonts w:ascii="Times New Roman" w:hAnsi="Times New Roman"/>
          <w:sz w:val="24"/>
          <w:szCs w:val="24"/>
          <w:lang w:val="ru-RU"/>
        </w:rPr>
        <w:t xml:space="preserve">Реализация генетической информации в клетке. </w:t>
      </w:r>
      <w:r w:rsidRPr="005F26AB">
        <w:rPr>
          <w:rFonts w:ascii="Times New Roman" w:hAnsi="Times New Roman"/>
          <w:sz w:val="24"/>
          <w:szCs w:val="24"/>
          <w:lang w:val="ru-RU"/>
        </w:rPr>
        <w:t>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белка.</w:t>
      </w:r>
    </w:p>
    <w:p w14:paraId="1B9D8122" w14:textId="77777777" w:rsidR="003812DE" w:rsidRPr="005F26AB" w:rsidRDefault="003812DE" w:rsidP="001C1682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  <w:lang w:val="ru-RU"/>
        </w:rPr>
      </w:pPr>
      <w:r w:rsidRPr="001C1682">
        <w:rPr>
          <w:rFonts w:ascii="Times New Roman" w:hAnsi="Times New Roman"/>
          <w:sz w:val="24"/>
          <w:szCs w:val="24"/>
          <w:lang w:val="ru-RU"/>
        </w:rPr>
        <w:t xml:space="preserve">Клеточный цикл, или жизненный цикл клетки. </w:t>
      </w:r>
      <w:r w:rsidRPr="005F26AB">
        <w:rPr>
          <w:rFonts w:ascii="Times New Roman" w:hAnsi="Times New Roman"/>
          <w:sz w:val="24"/>
          <w:szCs w:val="24"/>
          <w:lang w:val="ru-RU"/>
        </w:rPr>
        <w:t>Интерфаза и митоз. Процессы, протекающие в интерфазе. Репликация –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</w:t>
      </w:r>
    </w:p>
    <w:p w14:paraId="046FC155" w14:textId="77777777" w:rsidR="003812DE" w:rsidRPr="001C1682" w:rsidRDefault="003812DE" w:rsidP="007E4B82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</w:t>
      </w:r>
      <w:r w:rsidRPr="005F26AB">
        <w:rPr>
          <w:rFonts w:ascii="Times New Roman" w:hAnsi="Times New Roman"/>
          <w:sz w:val="24"/>
          <w:szCs w:val="24"/>
          <w:lang w:val="ru-RU"/>
        </w:rPr>
        <w:t>еление клетки – митоз. Стадии митоза. Процессы, происходящие на разных стадиях митоза. Биологический смысл митоза.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C1682">
        <w:rPr>
          <w:rFonts w:ascii="Times New Roman" w:hAnsi="Times New Roman"/>
          <w:sz w:val="24"/>
          <w:szCs w:val="24"/>
          <w:lang w:val="ru-RU"/>
        </w:rPr>
        <w:t>Программируемая гибель клетки – апоптоз.</w:t>
      </w:r>
    </w:p>
    <w:p w14:paraId="4E589466" w14:textId="77777777" w:rsidR="003812DE" w:rsidRPr="005F26AB" w:rsidRDefault="003812DE" w:rsidP="001C1682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  <w:lang w:val="ru-RU"/>
        </w:rPr>
      </w:pPr>
      <w:r w:rsidRPr="001C1682">
        <w:rPr>
          <w:rFonts w:ascii="Times New Roman" w:hAnsi="Times New Roman"/>
          <w:sz w:val="24"/>
          <w:szCs w:val="24"/>
          <w:lang w:val="ru-RU"/>
        </w:rPr>
        <w:t xml:space="preserve">Формы размножения организмов: бесполое и половое. </w:t>
      </w:r>
      <w:r w:rsidRPr="005F26AB">
        <w:rPr>
          <w:rFonts w:ascii="Times New Roman" w:hAnsi="Times New Roman"/>
          <w:sz w:val="24"/>
          <w:szCs w:val="24"/>
          <w:lang w:val="ru-RU"/>
        </w:rPr>
        <w:t>Виды бесполого размножения: деление надвое, почкование одно- и многоклеточных, спорообразование, вегетативное размножение. Искусственное клонирование организмов, его значение для селекции.</w:t>
      </w:r>
    </w:p>
    <w:p w14:paraId="3741E193" w14:textId="77777777" w:rsidR="003812DE" w:rsidRPr="005F26AB" w:rsidRDefault="003812DE" w:rsidP="001C1682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5F26AB">
        <w:rPr>
          <w:rFonts w:ascii="Times New Roman" w:hAnsi="Times New Roman"/>
          <w:sz w:val="24"/>
          <w:szCs w:val="24"/>
          <w:lang w:val="ru-RU"/>
        </w:rPr>
        <w:t>Половое размножение, его отличия от бесполого.</w:t>
      </w:r>
    </w:p>
    <w:p w14:paraId="75779A0B" w14:textId="77777777" w:rsidR="003812DE" w:rsidRPr="005F26AB" w:rsidRDefault="003812DE" w:rsidP="001C1682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5F26AB">
        <w:rPr>
          <w:rFonts w:ascii="Times New Roman" w:hAnsi="Times New Roman"/>
          <w:sz w:val="24"/>
          <w:szCs w:val="24"/>
          <w:lang w:val="ru-RU"/>
        </w:rPr>
        <w:t>Мейоз. Стадии мейоза. Процессы, происходящие на стадиях мейоза. Поведение хромосом в мейозе. Кроссинговер. Биологический смысл и значение мейоза.</w:t>
      </w:r>
    </w:p>
    <w:p w14:paraId="085D8971" w14:textId="77777777" w:rsidR="003812DE" w:rsidRPr="005F26AB" w:rsidRDefault="003812DE" w:rsidP="001C1682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Pr="006F2340">
        <w:rPr>
          <w:rFonts w:ascii="Times New Roman" w:hAnsi="Times New Roman"/>
          <w:sz w:val="24"/>
          <w:szCs w:val="24"/>
          <w:lang w:val="ru-RU"/>
        </w:rPr>
        <w:t xml:space="preserve">Гаметогенез – процесс образования половых клеток у животных. </w:t>
      </w:r>
      <w:r w:rsidRPr="005F26AB">
        <w:rPr>
          <w:rFonts w:ascii="Times New Roman" w:hAnsi="Times New Roman"/>
          <w:sz w:val="24"/>
          <w:szCs w:val="24"/>
          <w:lang w:val="ru-RU"/>
        </w:rPr>
        <w:t>Половые железы: семенники и яичники. Образование и развитие половых клеток – гамет (сперматозоид, яйцеклетка) – сперматогенез и овогенез. Особенности строения яйцеклеток и сперматозоидов. Оплодотворение. Партеногенез.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F26AB">
        <w:rPr>
          <w:rFonts w:ascii="Times New Roman" w:hAnsi="Times New Roman"/>
          <w:sz w:val="24"/>
          <w:szCs w:val="24"/>
          <w:lang w:val="ru-RU"/>
        </w:rPr>
        <w:t xml:space="preserve">Индивидуальное развитие (онтогенез). Эмбриональное развитие (эмбриогенез). </w:t>
      </w:r>
      <w:r w:rsidRPr="001C1682">
        <w:rPr>
          <w:rFonts w:ascii="Times New Roman" w:hAnsi="Times New Roman"/>
          <w:sz w:val="24"/>
          <w:szCs w:val="24"/>
          <w:lang w:val="ru-RU"/>
        </w:rPr>
        <w:t xml:space="preserve">Этапы эмбрионального развития у позвоночных животных: дробление, гаструляция, органогенез. Постэмбриональное развитие. </w:t>
      </w:r>
      <w:r w:rsidRPr="005F26AB">
        <w:rPr>
          <w:rFonts w:ascii="Times New Roman" w:hAnsi="Times New Roman"/>
          <w:sz w:val="24"/>
          <w:szCs w:val="24"/>
          <w:lang w:val="ru-RU"/>
        </w:rPr>
        <w:t>Типы постэмбрионального развития: прямое, непрямое (личиночное). Влияние среды на развитие организмов, факторы, способные вызывать врождённые уродства.</w:t>
      </w:r>
    </w:p>
    <w:p w14:paraId="076E67D4" w14:textId="77777777" w:rsidR="003812DE" w:rsidRDefault="003812DE" w:rsidP="006F2340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535C54">
        <w:rPr>
          <w:rFonts w:ascii="Times New Roman" w:hAnsi="Times New Roman"/>
          <w:sz w:val="24"/>
          <w:szCs w:val="24"/>
          <w:u w:val="single"/>
          <w:lang w:val="ru-RU"/>
        </w:rPr>
        <w:t>Демонстрации:</w:t>
      </w:r>
    </w:p>
    <w:p w14:paraId="3191F733" w14:textId="77777777" w:rsidR="003812DE" w:rsidRPr="000157E2" w:rsidRDefault="003812DE" w:rsidP="006F2340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574253">
        <w:rPr>
          <w:rFonts w:ascii="Times New Roman" w:hAnsi="Times New Roman"/>
          <w:sz w:val="24"/>
          <w:szCs w:val="24"/>
          <w:u w:val="single"/>
          <w:lang w:val="ru-RU"/>
        </w:rPr>
        <w:t>Портреты:</w:t>
      </w:r>
      <w:r w:rsidRPr="000157E2">
        <w:rPr>
          <w:rFonts w:ascii="Times New Roman" w:hAnsi="Times New Roman"/>
          <w:sz w:val="24"/>
          <w:szCs w:val="24"/>
          <w:lang w:val="ru-RU"/>
        </w:rPr>
        <w:t xml:space="preserve"> А. Левенгук, Р. Гук, Т. Шванн, М. Шлейден, Р. Вирхов, Дж. Уотсон, Ф. Крик, М. Уилкинс, Р. Франклин, К. </w:t>
      </w:r>
      <w:r>
        <w:rPr>
          <w:rFonts w:ascii="Times New Roman" w:hAnsi="Times New Roman"/>
          <w:sz w:val="24"/>
          <w:szCs w:val="24"/>
          <w:lang w:val="ru-RU"/>
        </w:rPr>
        <w:t>М. Бэр,</w:t>
      </w:r>
      <w:r w:rsidRPr="000157E2">
        <w:rPr>
          <w:rFonts w:ascii="Times New Roman" w:hAnsi="Times New Roman"/>
          <w:sz w:val="24"/>
          <w:szCs w:val="24"/>
          <w:lang w:val="ru-RU"/>
        </w:rPr>
        <w:t xml:space="preserve"> Н. К. Кольцов, Д. И. Ивановский, К. А. Тимирязев.</w:t>
      </w:r>
    </w:p>
    <w:p w14:paraId="47C5286F" w14:textId="77777777" w:rsidR="003812DE" w:rsidRDefault="003812DE" w:rsidP="001C1682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535C54">
        <w:rPr>
          <w:rFonts w:ascii="Times New Roman" w:hAnsi="Times New Roman"/>
          <w:sz w:val="24"/>
          <w:szCs w:val="24"/>
          <w:u w:val="single"/>
          <w:lang w:val="ru-RU"/>
        </w:rPr>
        <w:t>Таблицы и схемы</w:t>
      </w:r>
      <w:r w:rsidRPr="00535C54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0157E2">
        <w:rPr>
          <w:rFonts w:ascii="Times New Roman" w:hAnsi="Times New Roman"/>
          <w:sz w:val="24"/>
          <w:szCs w:val="24"/>
          <w:lang w:val="ru-RU"/>
        </w:rPr>
        <w:t xml:space="preserve"> «Строение эукариотической клетки», «Строение животной клетки», «Строение растительной клетки», «Строение прокариотической клетки», «Строение ядра клетки», «Типы питания», «Метаболизм», «Митохондрия», «Энергетический обмен», «Хлоропласт», «Фотосинтез», «Строение ДНК», «Строение и функционирование гена», «Син</w:t>
      </w:r>
      <w:r>
        <w:rPr>
          <w:rFonts w:ascii="Times New Roman" w:hAnsi="Times New Roman"/>
          <w:sz w:val="24"/>
          <w:szCs w:val="24"/>
          <w:lang w:val="ru-RU"/>
        </w:rPr>
        <w:t>тез белка», «Генетический код»,</w:t>
      </w:r>
      <w:r w:rsidRPr="006F2340">
        <w:rPr>
          <w:rFonts w:ascii="Times New Roman" w:hAnsi="Times New Roman"/>
          <w:sz w:val="24"/>
          <w:szCs w:val="24"/>
          <w:lang w:val="ru-RU"/>
        </w:rPr>
        <w:t xml:space="preserve"> «Деление клетки бактерий», «Строение половых клеток», «Строение хромосомы», «Клеточный цикл», «Репликация ДНК», «Митоз», «Мейоз», «Прямое и непрямое развитие», «Гаметоген</w:t>
      </w:r>
      <w:r>
        <w:rPr>
          <w:rFonts w:ascii="Times New Roman" w:hAnsi="Times New Roman"/>
          <w:sz w:val="24"/>
          <w:szCs w:val="24"/>
          <w:lang w:val="ru-RU"/>
        </w:rPr>
        <w:t>ез у млекопитающих и человека»,</w:t>
      </w:r>
      <w:r w:rsidRPr="00CC20C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«Формы размножения организмов»</w:t>
      </w:r>
      <w:r w:rsidRPr="006F234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1ACFA0C" w14:textId="77777777" w:rsidR="003812DE" w:rsidRDefault="003812DE" w:rsidP="001C1682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E955EF">
        <w:rPr>
          <w:rFonts w:ascii="Times New Roman" w:hAnsi="Times New Roman"/>
          <w:sz w:val="24"/>
          <w:szCs w:val="24"/>
          <w:u w:val="single"/>
          <w:lang w:val="ru-RU"/>
        </w:rPr>
        <w:t>Оборудование</w:t>
      </w:r>
      <w:r w:rsidRPr="001C1682">
        <w:rPr>
          <w:rFonts w:ascii="Times New Roman" w:hAnsi="Times New Roman"/>
          <w:sz w:val="24"/>
          <w:szCs w:val="24"/>
          <w:lang w:val="ru-RU"/>
        </w:rPr>
        <w:t>: микроскоп, микропрепараты «Сперматозоиды млекопитающего», «Яйцеклетка млекопитающего», «Кариокинез в клетках корешка лука», магнитная модель-аппликация «Деление клетки», модель ДНК, модель метафазной хромосомы.</w:t>
      </w:r>
    </w:p>
    <w:p w14:paraId="14018264" w14:textId="77777777" w:rsidR="003812DE" w:rsidRDefault="003812DE" w:rsidP="001C1682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574253">
        <w:rPr>
          <w:rFonts w:ascii="Times New Roman" w:hAnsi="Times New Roman"/>
          <w:sz w:val="24"/>
          <w:szCs w:val="24"/>
          <w:lang w:val="ru-RU"/>
        </w:rPr>
        <w:t xml:space="preserve">Лабораторная работа № 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574253">
        <w:rPr>
          <w:rFonts w:ascii="Times New Roman" w:hAnsi="Times New Roman"/>
          <w:sz w:val="24"/>
          <w:szCs w:val="24"/>
          <w:lang w:val="ru-RU"/>
        </w:rPr>
        <w:t>. «</w:t>
      </w:r>
      <w:r>
        <w:rPr>
          <w:rFonts w:ascii="Times New Roman" w:hAnsi="Times New Roman"/>
          <w:sz w:val="24"/>
          <w:szCs w:val="24"/>
          <w:lang w:val="ru-RU"/>
        </w:rPr>
        <w:t>Рассматривание и описание микропрепаратов клеток растений»</w:t>
      </w:r>
    </w:p>
    <w:p w14:paraId="18F3FCB0" w14:textId="77777777" w:rsidR="003812DE" w:rsidRDefault="003812DE" w:rsidP="001C1682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574253">
        <w:rPr>
          <w:rFonts w:ascii="Times New Roman" w:hAnsi="Times New Roman"/>
          <w:sz w:val="24"/>
          <w:szCs w:val="24"/>
          <w:lang w:val="ru-RU"/>
        </w:rPr>
        <w:t xml:space="preserve"> Лабораторная ра</w:t>
      </w:r>
      <w:r>
        <w:rPr>
          <w:rFonts w:ascii="Times New Roman" w:hAnsi="Times New Roman"/>
          <w:sz w:val="24"/>
          <w:szCs w:val="24"/>
          <w:lang w:val="ru-RU"/>
        </w:rPr>
        <w:t>бота № 5</w:t>
      </w:r>
      <w:r w:rsidRPr="00574253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6F2340"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  <w:lang w:val="ru-RU"/>
        </w:rPr>
        <w:t>Сравнение строения клеток растений, животных, грибов и бактерий под микроскопом</w:t>
      </w:r>
      <w:r w:rsidRPr="006F2340">
        <w:rPr>
          <w:rFonts w:ascii="Times New Roman" w:hAnsi="Times New Roman"/>
          <w:sz w:val="24"/>
          <w:szCs w:val="24"/>
          <w:lang w:val="ru-RU"/>
        </w:rPr>
        <w:t>».</w:t>
      </w:r>
    </w:p>
    <w:p w14:paraId="6331B4EA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04F67211" w14:textId="77777777" w:rsidR="003812DE" w:rsidRPr="00D34D8E" w:rsidRDefault="003812DE" w:rsidP="0070120F">
      <w:pPr>
        <w:spacing w:after="0" w:line="240" w:lineRule="auto"/>
        <w:ind w:left="57" w:right="57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6" w:name="block-57345101"/>
      <w:bookmarkEnd w:id="6"/>
      <w:r w:rsidRPr="00D34D8E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БИОЛОГИИ НА </w:t>
      </w:r>
    </w:p>
    <w:p w14:paraId="7D82AFB8" w14:textId="77777777" w:rsidR="003812DE" w:rsidRPr="00D34D8E" w:rsidRDefault="003812DE" w:rsidP="0070120F">
      <w:pPr>
        <w:spacing w:after="0" w:line="240" w:lineRule="auto"/>
        <w:ind w:left="57" w:right="57"/>
        <w:jc w:val="center"/>
        <w:rPr>
          <w:rFonts w:ascii="Times New Roman" w:hAnsi="Times New Roman"/>
          <w:sz w:val="24"/>
          <w:szCs w:val="24"/>
          <w:lang w:val="ru-RU"/>
        </w:rPr>
      </w:pPr>
      <w:r w:rsidRPr="00D34D8E">
        <w:rPr>
          <w:rFonts w:ascii="Times New Roman" w:hAnsi="Times New Roman"/>
          <w:color w:val="000000"/>
          <w:sz w:val="24"/>
          <w:szCs w:val="24"/>
          <w:lang w:val="ru-RU"/>
        </w:rPr>
        <w:t>БАЗОВОМ УРОВНЕ СРЕДНЕГО ОБЩЕГО ОБРАЗОВАНИЯ</w:t>
      </w:r>
    </w:p>
    <w:p w14:paraId="199C12DE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34D8E">
        <w:rPr>
          <w:rFonts w:ascii="Times New Roman" w:hAnsi="Times New Roman"/>
          <w:color w:val="000000"/>
          <w:sz w:val="24"/>
          <w:szCs w:val="24"/>
          <w:lang w:val="ru-RU"/>
        </w:rPr>
        <w:t>Согласно ФГОС СОО, устанавливаются требования к результатам освоения обучающимися программ среднего общего образования</w:t>
      </w: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: личностным, метапредметным и предметным.</w:t>
      </w:r>
    </w:p>
    <w:p w14:paraId="138C8D37" w14:textId="77777777" w:rsidR="003812DE" w:rsidRPr="00635E02" w:rsidRDefault="003812DE" w:rsidP="00D53D9E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2124429" w14:textId="77777777" w:rsidR="003812DE" w:rsidRPr="00635E02" w:rsidRDefault="003812DE" w:rsidP="00D53D9E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61CD8FD1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самостоятельности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руководствоваться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 цели и строить жизненные планы.</w:t>
      </w:r>
    </w:p>
    <w:p w14:paraId="2613243D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Личностные результаты освоения предмета «Биология»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4761ED6F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14:paraId="12DE9AC9" w14:textId="77777777" w:rsidR="003812DE" w:rsidRPr="00635E02" w:rsidRDefault="003812DE" w:rsidP="00D53D9E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1)</w:t>
      </w: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35E02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14:paraId="00E4D43C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65AEB2A6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14:paraId="7A0874A0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14:paraId="316F2020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способность определять собственную позицию по отношению к явлениям современной жизни и объяснять её;</w:t>
      </w:r>
    </w:p>
    <w:p w14:paraId="0F304B29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14:paraId="4AC02E13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14:paraId="49B461FF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деятельности;</w:t>
      </w:r>
    </w:p>
    <w:p w14:paraId="28205E56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14:paraId="7CCFD5E4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4C4D8510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14:paraId="54F68CC1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14:paraId="1182AF11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14:paraId="5D82E8AE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14:paraId="02253C52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14:paraId="6987D8D9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нравственного сознания, этического поведения;</w:t>
      </w:r>
    </w:p>
    <w:p w14:paraId="1B96EC7B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07FAE787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14:paraId="3F90EC67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35C9F466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14:paraId="1FB1C3C0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01AF564D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понимание эмоционального воздействия живой природы и её ценности;</w:t>
      </w:r>
    </w:p>
    <w:p w14:paraId="3E8E6844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14:paraId="7842DD8E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воспитания, формирования культуры здоровья и эмоционального благополучия:</w:t>
      </w:r>
    </w:p>
    <w:p w14:paraId="383A9429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</w:t>
      </w: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ская активность), бережного, ответственного и компетентного отношения к собственному физическому и психическому здоровью;</w:t>
      </w:r>
    </w:p>
    <w:p w14:paraId="3A52C13C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14:paraId="13CBFA8F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14:paraId="1357F8AC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14:paraId="30EBA538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14:paraId="5B2E1ACD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12C712ED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7A2DC983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14:paraId="4998A85E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14:paraId="007FE8B5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экологически целесообразное отношение к природе как источнику жизни на Земле, основе её существования;</w:t>
      </w:r>
    </w:p>
    <w:p w14:paraId="460F10F7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14:paraId="4B0AA9D3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решения;</w:t>
      </w:r>
    </w:p>
    <w:p w14:paraId="7321DDA3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14:paraId="7540BC2F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14:paraId="4F804E96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14:paraId="08539F8C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14:paraId="0B1C632D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5B157A5B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6203DA0F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14:paraId="48D16BF5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14:paraId="25276F2C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заинтересованность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биологии;</w:t>
      </w:r>
    </w:p>
    <w:p w14:paraId="74E0A44D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14:paraId="690C1C73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14:paraId="10AC58FF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3EDEF3B9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14:paraId="0A38C5D2" w14:textId="77777777" w:rsidR="003812DE" w:rsidRPr="00635E02" w:rsidRDefault="003812DE" w:rsidP="00D53D9E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F09B2F3" w14:textId="77777777" w:rsidR="003812DE" w:rsidRPr="00635E02" w:rsidRDefault="003812DE" w:rsidP="00D53D9E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7222EDD0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 результаты освоения учебного предмета «Биология» включают: 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14:paraId="410A4716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среднего общего образования должны отражать: </w:t>
      </w:r>
    </w:p>
    <w:p w14:paraId="42560104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14:paraId="7871D11D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35E0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41703D7F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и актуализировать проблему, рассматривать её всесторонне;</w:t>
      </w:r>
    </w:p>
    <w:p w14:paraId="09F403A3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14:paraId="713C372A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14:paraId="2E1D33E1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использовать биологические понятия для объяснения фактов и явлений живой природы;</w:t>
      </w:r>
    </w:p>
    <w:p w14:paraId="315C0EB0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14:paraId="33AC4882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применять схемно-модельные средства для представления существенных связей и отношений в изучаемых биологических объектах, а также противоречий разного рода, выявленных в различных информационных источниках;</w:t>
      </w:r>
    </w:p>
    <w:p w14:paraId="73668382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3ECFFBBA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4BF8DED1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2588E65F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14:paraId="0FFA9A50" w14:textId="77777777" w:rsidR="003812DE" w:rsidRPr="00635E02" w:rsidRDefault="003812DE" w:rsidP="00D53D9E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2)</w:t>
      </w: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35E0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14:paraId="1BFEB3B3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15409C31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14:paraId="6AB4C62F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14:paraId="3423F6BB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62BD2EDC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0EBBA057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4F02EB18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14:paraId="3E01C81E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6566FCEA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уметь переносить знания в познавательную и практическую области жизнедеятельности;</w:t>
      </w:r>
    </w:p>
    <w:p w14:paraId="3B018AEE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уметь интегрировать знания из разных предметных областей;</w:t>
      </w:r>
    </w:p>
    <w:p w14:paraId="453B91D8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1956ECF4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14:paraId="36CD0C2E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информацию различных видов и форм представления, критически оценивать её достоверность и непротиворечивость;</w:t>
      </w:r>
    </w:p>
    <w:p w14:paraId="73591BBF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14:paraId="3C8A62D3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14:paraId="23FE1CFC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биологической информации (схемы, графики, диаграммы, таблицы, рисунки и другое);</w:t>
      </w:r>
    </w:p>
    <w:p w14:paraId="66AAAB56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14:paraId="3C7C007F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7C2BE472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действиями:</w:t>
      </w:r>
    </w:p>
    <w:p w14:paraId="3AE7E13A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35E02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14:paraId="6CB832A1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14:paraId="717B2C0B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14:paraId="1D558F05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14:paraId="765C7161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средств.</w:t>
      </w:r>
    </w:p>
    <w:p w14:paraId="537689C7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35E02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059074BC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14:paraId="11DAF0D2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17555553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3FB70AFF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6C2DBB2A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14:paraId="317234FE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0567BC22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действиями:</w:t>
      </w:r>
    </w:p>
    <w:p w14:paraId="77A91F3E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35E02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2E2084E3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использовать биологические знания для выявления проблем и их решения в жизненных и учебных ситуациях;</w:t>
      </w:r>
    </w:p>
    <w:p w14:paraId="3096B994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14:paraId="215A36B0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1CF0C233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5B56E436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давать оценку новым ситуациям;</w:t>
      </w:r>
    </w:p>
    <w:p w14:paraId="2F7DC29C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14:paraId="069FB018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14:paraId="37333EE5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оценивать приобретённый опыт;</w:t>
      </w:r>
    </w:p>
    <w:p w14:paraId="4400972E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65B49E32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35E02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самоконтроль:</w:t>
      </w:r>
    </w:p>
    <w:p w14:paraId="5D25BFE0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0C3EDACE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14:paraId="625CCFEC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риски и своевременно принимать решения по их снижению;</w:t>
      </w:r>
    </w:p>
    <w:p w14:paraId="1DA18EB1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14:paraId="59EBDCBD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35E02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14:paraId="48802097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14:paraId="766F2A34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14:paraId="21B2F591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и право других на ошибки;</w:t>
      </w:r>
    </w:p>
    <w:p w14:paraId="69838C12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14:paraId="76A18AEB" w14:textId="77777777" w:rsidR="003812DE" w:rsidRPr="00635E02" w:rsidRDefault="003812DE" w:rsidP="00D53D9E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E5B474B" w14:textId="77777777" w:rsidR="003812DE" w:rsidRPr="00635E02" w:rsidRDefault="003812DE" w:rsidP="00D53D9E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bookmarkStart w:id="7" w:name="_Toc138318760"/>
      <w:bookmarkStart w:id="8" w:name="_Toc134720971"/>
      <w:bookmarkEnd w:id="7"/>
      <w:bookmarkEnd w:id="8"/>
      <w:r w:rsidRPr="00635E0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7ECACDB3" w14:textId="77777777" w:rsidR="003812DE" w:rsidRPr="00D34D8E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</w:t>
      </w:r>
      <w:r w:rsidRPr="00D34D8E">
        <w:rPr>
          <w:rFonts w:ascii="Times New Roman" w:hAnsi="Times New Roman"/>
          <w:color w:val="000000"/>
          <w:sz w:val="24"/>
          <w:szCs w:val="24"/>
          <w:lang w:val="ru-RU"/>
        </w:rPr>
        <w:t>результаты представлены по годам обучения.</w:t>
      </w:r>
    </w:p>
    <w:p w14:paraId="45425AD7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34D8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Предметные результаты освоения учебного предмета «Биология» </w:t>
      </w:r>
      <w:r w:rsidRPr="00D34D8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10 Б классе</w:t>
      </w:r>
      <w:r w:rsidRPr="00D34D8E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должны отражать: сформированность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мировоззрения, о вкладе российских и зарубежных учёных-биологов в развитие биологии, функциональной</w:t>
      </w: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грамотности человека для решения жизненных задач;</w:t>
      </w:r>
    </w:p>
    <w:p w14:paraId="1DA3CC0A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умение раскрывать содержание биологических терминов и понятий: жизнь, клетка, организм, метаболизм (обмен веществ и превращение энергии), гомеостаз (саморегуляция), уровневая организация живых систем, самовоспроизведение (репродукция), наследственность, изменчивость, рост и развитие;</w:t>
      </w:r>
    </w:p>
    <w:p w14:paraId="2FD75E9F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умение излагать биологические теории (клеточная, хромосомная, мутационная, центральная догма молекулярной биологии), законы (Г. Менделя, Т. Моргана, Н. И. Вавилова) и учения (о центрах многообразия и происхождения культурных растений Н. И. Вавилова), определять границы их применимости к живым системам;</w:t>
      </w:r>
    </w:p>
    <w:p w14:paraId="7455BC12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14:paraId="181CF53A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умение выделять существенные признаки вирусов, клеток прокариот и эукариот, одноклеточных и многоклеточных организмов, особенности процессов: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организма (онтогенез);</w:t>
      </w:r>
    </w:p>
    <w:p w14:paraId="29F8811F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природопользования;</w:t>
      </w:r>
    </w:p>
    <w:p w14:paraId="3D7E4DF1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умение решать элементарные генетические задачи на моно- и дигибридное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</w:p>
    <w:p w14:paraId="3180DB90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14:paraId="3773E1F4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14:paraId="73B021C8" w14:textId="77777777" w:rsidR="003812DE" w:rsidRPr="00635E02" w:rsidRDefault="003812DE" w:rsidP="00D53D9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35E02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14:paraId="470CF52F" w14:textId="77777777" w:rsidR="003812DE" w:rsidRDefault="003812DE" w:rsidP="0070120F">
      <w:pPr>
        <w:spacing w:after="0" w:line="240" w:lineRule="auto"/>
        <w:ind w:left="57" w:right="57"/>
        <w:jc w:val="both"/>
        <w:rPr>
          <w:rFonts w:ascii="Times New Roman" w:hAnsi="Times New Roman"/>
          <w:b/>
          <w:color w:val="000000"/>
          <w:sz w:val="28"/>
          <w:highlight w:val="yellow"/>
          <w:lang w:val="ru-RU"/>
        </w:rPr>
      </w:pPr>
    </w:p>
    <w:p w14:paraId="5726EBE8" w14:textId="77777777" w:rsidR="003812DE" w:rsidRPr="00D34D8E" w:rsidRDefault="003812DE" w:rsidP="0070120F">
      <w:pPr>
        <w:spacing w:after="0" w:line="240" w:lineRule="auto"/>
        <w:ind w:left="57" w:right="57"/>
        <w:jc w:val="both"/>
        <w:rPr>
          <w:lang w:val="ru-RU"/>
        </w:rPr>
      </w:pPr>
      <w:r w:rsidRPr="00D34D8E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14:paraId="0B350956" w14:textId="77777777" w:rsidR="003812DE" w:rsidRDefault="003812DE" w:rsidP="0070120F">
      <w:pPr>
        <w:spacing w:after="0" w:line="240" w:lineRule="auto"/>
        <w:ind w:left="57" w:right="57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34D8E">
        <w:rPr>
          <w:rFonts w:ascii="Times New Roman" w:hAnsi="Times New Roman"/>
          <w:b/>
          <w:color w:val="000000"/>
          <w:sz w:val="28"/>
          <w:lang w:val="ru-RU"/>
        </w:rPr>
        <w:t xml:space="preserve"> 10 Б КЛАСС</w:t>
      </w:r>
      <w:r w:rsidRPr="0070120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W w:w="0" w:type="auto"/>
        <w:tblCellSpacing w:w="20" w:type="nil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3638"/>
        <w:gridCol w:w="900"/>
        <w:gridCol w:w="900"/>
        <w:gridCol w:w="900"/>
        <w:gridCol w:w="3060"/>
      </w:tblGrid>
      <w:tr w:rsidR="003812DE" w:rsidRPr="00631784" w14:paraId="570B191E" w14:textId="77777777" w:rsidTr="00195DC2">
        <w:trPr>
          <w:trHeight w:val="144"/>
          <w:tblCellSpacing w:w="20" w:type="nil"/>
        </w:trPr>
        <w:tc>
          <w:tcPr>
            <w:tcW w:w="6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B3EADB" w14:textId="77777777" w:rsidR="003812DE" w:rsidRPr="0097074C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74C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  <w:p w14:paraId="6D459964" w14:textId="77777777" w:rsidR="003812DE" w:rsidRPr="0097074C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1A7642" w14:textId="77777777" w:rsidR="003812DE" w:rsidRPr="0097074C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74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14:paraId="6C378F3A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Mar>
              <w:top w:w="50" w:type="dxa"/>
              <w:left w:w="100" w:type="dxa"/>
            </w:tcMar>
            <w:vAlign w:val="center"/>
          </w:tcPr>
          <w:p w14:paraId="2A7E8853" w14:textId="77777777" w:rsidR="003812DE" w:rsidRPr="0097074C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74C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40B37D" w14:textId="77777777" w:rsidR="003812DE" w:rsidRPr="0063178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784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14:paraId="7432AC5B" w14:textId="77777777" w:rsidR="003812DE" w:rsidRPr="00631784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DE" w:rsidRPr="00631784" w14:paraId="1BF34693" w14:textId="77777777" w:rsidTr="00195DC2">
        <w:trPr>
          <w:cantSplit/>
          <w:trHeight w:val="1584"/>
          <w:tblCellSpacing w:w="20" w:type="nil"/>
        </w:trPr>
        <w:tc>
          <w:tcPr>
            <w:tcW w:w="6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CF69B1" w14:textId="77777777" w:rsidR="003812DE" w:rsidRPr="0097074C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168451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01DEE92D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707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 </w:t>
            </w:r>
          </w:p>
          <w:p w14:paraId="5FA41D57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36068313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707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32DF5309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3C813FA9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707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574037F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B6F575" w14:textId="77777777" w:rsidR="003812DE" w:rsidRPr="00631784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DE" w:rsidRPr="00AA4B8B" w14:paraId="6D0C1927" w14:textId="77777777" w:rsidTr="00195DC2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</w:tcPr>
          <w:p w14:paraId="5EE72A4D" w14:textId="77777777" w:rsidR="003812DE" w:rsidRPr="0097074C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7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</w:tcPr>
          <w:p w14:paraId="654EAEF3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7074C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169A9E76" w14:textId="77777777" w:rsidR="003812DE" w:rsidRPr="0097074C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7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4BDC3D9" w14:textId="77777777" w:rsidR="003812DE" w:rsidRPr="0097074C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74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3F0F3167" w14:textId="77777777" w:rsidR="003812DE" w:rsidRPr="0097074C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74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  <w:vAlign w:val="center"/>
          </w:tcPr>
          <w:p w14:paraId="44E70087" w14:textId="77777777" w:rsidR="003812DE" w:rsidRPr="00195DC2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5D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"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</w:tr>
      <w:tr w:rsidR="003812DE" w:rsidRPr="00AA4B8B" w14:paraId="1D226FC4" w14:textId="77777777" w:rsidTr="00195DC2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</w:tcPr>
          <w:p w14:paraId="042DCC68" w14:textId="77777777" w:rsidR="003812DE" w:rsidRPr="0097074C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7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</w:tcPr>
          <w:p w14:paraId="6C076029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7074C">
              <w:rPr>
                <w:rFonts w:ascii="Times New Roman" w:hAnsi="Times New Roman"/>
                <w:sz w:val="24"/>
                <w:szCs w:val="24"/>
              </w:rPr>
              <w:t>Молекулярный уровень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200EF71" w14:textId="77777777" w:rsidR="003812DE" w:rsidRPr="00826D77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28EEA748" w14:textId="77777777" w:rsidR="003812DE" w:rsidRPr="0097074C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69437EA" w14:textId="77777777" w:rsidR="003812DE" w:rsidRPr="0097074C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  <w:vAlign w:val="center"/>
          </w:tcPr>
          <w:p w14:paraId="5F320624" w14:textId="77777777" w:rsidR="003812DE" w:rsidRPr="00195DC2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5D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"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</w:tr>
      <w:tr w:rsidR="003812DE" w:rsidRPr="00AA4B8B" w14:paraId="1A334CC4" w14:textId="77777777" w:rsidTr="00195DC2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</w:tcPr>
          <w:p w14:paraId="4D268021" w14:textId="77777777" w:rsidR="003812DE" w:rsidRPr="0097074C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7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</w:tcPr>
          <w:p w14:paraId="590E483B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7074C">
              <w:rPr>
                <w:rFonts w:ascii="Times New Roman" w:hAnsi="Times New Roman"/>
                <w:sz w:val="24"/>
                <w:szCs w:val="24"/>
              </w:rPr>
              <w:t>Клеточный уровень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13F5DBE6" w14:textId="77777777" w:rsidR="003812DE" w:rsidRPr="00AE2782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A01BF93" w14:textId="77777777" w:rsidR="003812DE" w:rsidRPr="00486E9B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101F4D03" w14:textId="77777777" w:rsidR="003812DE" w:rsidRPr="0097074C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  <w:vAlign w:val="center"/>
          </w:tcPr>
          <w:p w14:paraId="1BDA2111" w14:textId="77777777" w:rsidR="003812DE" w:rsidRPr="00195DC2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5D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"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195D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</w:tr>
      <w:tr w:rsidR="003812DE" w:rsidRPr="00631784" w14:paraId="4912BE5A" w14:textId="77777777" w:rsidTr="00195DC2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</w:tcPr>
          <w:p w14:paraId="3D14A889" w14:textId="77777777" w:rsidR="003812DE" w:rsidRPr="00195DC2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tcMar>
              <w:top w:w="50" w:type="dxa"/>
              <w:left w:w="100" w:type="dxa"/>
            </w:tcMar>
          </w:tcPr>
          <w:p w14:paraId="5C92657C" w14:textId="77777777" w:rsidR="003812DE" w:rsidRPr="0097074C" w:rsidRDefault="003812DE" w:rsidP="00907C4F">
            <w:pPr>
              <w:spacing w:after="0" w:line="240" w:lineRule="auto"/>
              <w:ind w:left="57" w:right="57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74C3E74" w14:textId="77777777" w:rsidR="003812DE" w:rsidRPr="0097074C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304E45F" w14:textId="77777777" w:rsidR="003812DE" w:rsidRPr="0097074C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2DB9F0A5" w14:textId="77777777" w:rsidR="003812DE" w:rsidRPr="0097074C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  <w:vAlign w:val="center"/>
          </w:tcPr>
          <w:p w14:paraId="5151C581" w14:textId="77777777" w:rsidR="003812DE" w:rsidRPr="00631784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F1D7063" w14:textId="77777777" w:rsidR="003812DE" w:rsidRDefault="003812DE" w:rsidP="0070120F">
      <w:pPr>
        <w:spacing w:after="0" w:line="240" w:lineRule="auto"/>
        <w:ind w:left="57" w:right="57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76D832B" w14:textId="77777777" w:rsidR="003812DE" w:rsidRPr="0070120F" w:rsidRDefault="003812DE" w:rsidP="0070120F">
      <w:pPr>
        <w:spacing w:after="0" w:line="240" w:lineRule="auto"/>
        <w:ind w:left="57" w:right="57"/>
        <w:jc w:val="both"/>
        <w:rPr>
          <w:lang w:val="ru-RU"/>
        </w:rPr>
      </w:pPr>
    </w:p>
    <w:p w14:paraId="1F4DF68B" w14:textId="77777777" w:rsidR="003812DE" w:rsidRPr="00D34D8E" w:rsidRDefault="003812DE" w:rsidP="0070120F">
      <w:pPr>
        <w:spacing w:after="0" w:line="240" w:lineRule="auto"/>
        <w:ind w:left="57" w:right="57"/>
        <w:jc w:val="both"/>
        <w:rPr>
          <w:lang w:val="ru-RU"/>
        </w:rPr>
      </w:pPr>
      <w:r w:rsidRPr="00D34D8E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14:paraId="0CF7F7E2" w14:textId="77777777" w:rsidR="003812DE" w:rsidRPr="00D34D8E" w:rsidRDefault="003812DE" w:rsidP="0070120F">
      <w:pPr>
        <w:spacing w:after="0" w:line="240" w:lineRule="auto"/>
        <w:ind w:left="57" w:right="57"/>
        <w:jc w:val="both"/>
        <w:rPr>
          <w:lang w:val="ru-RU"/>
        </w:rPr>
      </w:pPr>
      <w:r w:rsidRPr="00D34D8E">
        <w:rPr>
          <w:rFonts w:ascii="Times New Roman" w:hAnsi="Times New Roman"/>
          <w:b/>
          <w:color w:val="000000"/>
          <w:sz w:val="28"/>
          <w:lang w:val="ru-RU"/>
        </w:rPr>
        <w:t xml:space="preserve"> 10 Б КЛАСС </w:t>
      </w:r>
    </w:p>
    <w:tbl>
      <w:tblPr>
        <w:tblW w:w="0" w:type="auto"/>
        <w:tblCellSpacing w:w="20" w:type="nil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5"/>
        <w:gridCol w:w="3275"/>
        <w:gridCol w:w="540"/>
        <w:gridCol w:w="720"/>
        <w:gridCol w:w="720"/>
        <w:gridCol w:w="900"/>
        <w:gridCol w:w="3060"/>
      </w:tblGrid>
      <w:tr w:rsidR="003812DE" w:rsidRPr="002424A0" w14:paraId="1C78D197" w14:textId="77777777" w:rsidTr="00195DC2">
        <w:trPr>
          <w:trHeight w:val="144"/>
          <w:tblCellSpacing w:w="20" w:type="nil"/>
        </w:trPr>
        <w:tc>
          <w:tcPr>
            <w:tcW w:w="685" w:type="dxa"/>
            <w:vMerge w:val="restart"/>
            <w:tcMar>
              <w:top w:w="50" w:type="dxa"/>
              <w:left w:w="100" w:type="dxa"/>
            </w:tcMar>
          </w:tcPr>
          <w:p w14:paraId="1FED5439" w14:textId="77777777" w:rsidR="003812DE" w:rsidRPr="00D34D8E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8E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  <w:p w14:paraId="6EC4CE3E" w14:textId="77777777" w:rsidR="003812DE" w:rsidRPr="00D34D8E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5" w:type="dxa"/>
            <w:vMerge w:val="restart"/>
            <w:tcMar>
              <w:top w:w="50" w:type="dxa"/>
              <w:left w:w="100" w:type="dxa"/>
            </w:tcMar>
          </w:tcPr>
          <w:p w14:paraId="0F2921EE" w14:textId="77777777" w:rsidR="003812DE" w:rsidRPr="00D34D8E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8E">
              <w:rPr>
                <w:rFonts w:ascii="Times New Roman" w:hAnsi="Times New Roman"/>
                <w:color w:val="000000"/>
                <w:sz w:val="24"/>
                <w:szCs w:val="24"/>
              </w:rPr>
              <w:t>Тема урока</w:t>
            </w:r>
          </w:p>
          <w:p w14:paraId="38074F40" w14:textId="77777777" w:rsidR="003812DE" w:rsidRPr="00D34D8E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Mar>
              <w:top w:w="50" w:type="dxa"/>
              <w:left w:w="100" w:type="dxa"/>
            </w:tcMar>
          </w:tcPr>
          <w:p w14:paraId="0B780F0A" w14:textId="77777777" w:rsidR="003812DE" w:rsidRPr="00D34D8E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8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900" w:type="dxa"/>
            <w:vMerge w:val="restart"/>
            <w:tcMar>
              <w:top w:w="50" w:type="dxa"/>
              <w:left w:w="100" w:type="dxa"/>
            </w:tcMar>
            <w:textDirection w:val="btLr"/>
          </w:tcPr>
          <w:p w14:paraId="17E59C5F" w14:textId="77777777" w:rsidR="003812DE" w:rsidRPr="00D34D8E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8E">
              <w:rPr>
                <w:rFonts w:ascii="Times New Roman" w:hAnsi="Times New Roman"/>
                <w:color w:val="000000"/>
                <w:sz w:val="24"/>
                <w:szCs w:val="24"/>
              </w:rPr>
              <w:t>Дата изучения</w:t>
            </w:r>
          </w:p>
          <w:p w14:paraId="5EACA2A8" w14:textId="77777777" w:rsidR="003812DE" w:rsidRPr="00D34D8E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Mar>
              <w:top w:w="50" w:type="dxa"/>
              <w:left w:w="100" w:type="dxa"/>
            </w:tcMar>
          </w:tcPr>
          <w:p w14:paraId="1FE8DF13" w14:textId="77777777" w:rsidR="003812DE" w:rsidRPr="00FF2811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8E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14:paraId="43C29FCA" w14:textId="77777777" w:rsidR="003812DE" w:rsidRPr="00FF2811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DE" w:rsidRPr="002424A0" w14:paraId="4135BB06" w14:textId="77777777" w:rsidTr="00195DC2">
        <w:trPr>
          <w:cantSplit/>
          <w:trHeight w:val="1484"/>
          <w:tblCellSpacing w:w="20" w:type="nil"/>
        </w:trPr>
        <w:tc>
          <w:tcPr>
            <w:tcW w:w="6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0D5316" w14:textId="77777777" w:rsidR="003812DE" w:rsidRPr="0097074C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396CE7" w14:textId="77777777" w:rsidR="003812DE" w:rsidRPr="00D34D8E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Mar>
              <w:top w:w="50" w:type="dxa"/>
              <w:left w:w="100" w:type="dxa"/>
            </w:tcMar>
            <w:textDirection w:val="btLr"/>
          </w:tcPr>
          <w:p w14:paraId="1A13A1B4" w14:textId="77777777" w:rsidR="003812DE" w:rsidRPr="0097074C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74C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textDirection w:val="btLr"/>
          </w:tcPr>
          <w:p w14:paraId="7E2F2A50" w14:textId="77777777" w:rsidR="003812DE" w:rsidRPr="0097074C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74C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textDirection w:val="btLr"/>
          </w:tcPr>
          <w:p w14:paraId="72773A8B" w14:textId="77777777" w:rsidR="003812DE" w:rsidRPr="0097074C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74C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9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0DCD85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925E3B" w14:textId="77777777" w:rsidR="003812DE" w:rsidRPr="002424A0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12DE" w:rsidRPr="002424A0" w14:paraId="5E91500E" w14:textId="77777777" w:rsidTr="009C1674">
        <w:trPr>
          <w:trHeight w:val="384"/>
          <w:tblCellSpacing w:w="20" w:type="nil"/>
        </w:trPr>
        <w:tc>
          <w:tcPr>
            <w:tcW w:w="9900" w:type="dxa"/>
            <w:gridSpan w:val="7"/>
            <w:tcMar>
              <w:top w:w="50" w:type="dxa"/>
              <w:left w:w="100" w:type="dxa"/>
            </w:tcMar>
          </w:tcPr>
          <w:p w14:paraId="4554BADB" w14:textId="77777777" w:rsidR="003812DE" w:rsidRPr="00D34D8E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D34D8E">
              <w:rPr>
                <w:rFonts w:ascii="Times New Roman" w:hAnsi="Times New Roman"/>
                <w:b/>
                <w:i/>
                <w:sz w:val="24"/>
                <w:szCs w:val="24"/>
              </w:rPr>
              <w:t>Введение-4 часа</w:t>
            </w:r>
          </w:p>
        </w:tc>
      </w:tr>
      <w:tr w:rsidR="003812DE" w:rsidRPr="00AA4B8B" w14:paraId="5801F53B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07B90387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5FC90EBC" w14:textId="77777777" w:rsidR="003812DE" w:rsidRPr="00D34D8E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34D8E">
              <w:rPr>
                <w:rFonts w:ascii="Times New Roman" w:hAnsi="Times New Roman"/>
                <w:sz w:val="24"/>
                <w:szCs w:val="24"/>
              </w:rPr>
              <w:t>Биология в системе наук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3F472115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6CCF3DA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FB3C824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F11CDAA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790BE29F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5B1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"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</w:rPr>
                <w:t>https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://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</w:rPr>
                <w:t>m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</w:rPr>
                <w:t>edsoo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</w:rPr>
                <w:t>ru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/7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</w:rPr>
                <w:t>f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41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</w:rPr>
                <w:t>cc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74</w:t>
              </w:r>
            </w:hyperlink>
          </w:p>
        </w:tc>
      </w:tr>
      <w:tr w:rsidR="003812DE" w:rsidRPr="00AA4B8B" w14:paraId="78FF58B9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5E29C1DB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02FEDE35" w14:textId="77777777" w:rsidR="003812DE" w:rsidRPr="00D34D8E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8E">
              <w:rPr>
                <w:rFonts w:ascii="Times New Roman" w:hAnsi="Times New Roman"/>
                <w:sz w:val="24"/>
                <w:szCs w:val="24"/>
                <w:lang w:val="ru-RU"/>
              </w:rPr>
              <w:t>Объекты изучения биологии. Входной контроль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069F3D19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5F79126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5881798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0FDE0AB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56A0FC63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5B1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"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</w:rPr>
                <w:t>https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://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</w:rPr>
                <w:t>m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</w:rPr>
                <w:t>edsoo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</w:rPr>
                <w:t>ru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/7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</w:rPr>
                <w:t>f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41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</w:rPr>
                <w:t>cc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74</w:t>
              </w:r>
            </w:hyperlink>
          </w:p>
        </w:tc>
      </w:tr>
      <w:tr w:rsidR="003812DE" w:rsidRPr="00AA4B8B" w14:paraId="221BF1D9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76FBAD96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303F416A" w14:textId="77777777" w:rsidR="003812DE" w:rsidRPr="00D34D8E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34D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Методы научного познания живой природы. </w:t>
            </w:r>
            <w:r w:rsidRPr="00D34D8E">
              <w:rPr>
                <w:rFonts w:ascii="Times New Roman" w:hAnsi="Times New Roman"/>
                <w:sz w:val="24"/>
                <w:szCs w:val="24"/>
              </w:rPr>
              <w:t xml:space="preserve">Лабораторная работа </w:t>
            </w:r>
            <w:r w:rsidRPr="00D34D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№1 </w:t>
            </w:r>
            <w:r w:rsidRPr="00D34D8E">
              <w:rPr>
                <w:rFonts w:ascii="Times New Roman" w:hAnsi="Times New Roman"/>
                <w:sz w:val="24"/>
                <w:szCs w:val="24"/>
              </w:rPr>
              <w:t>«Механизмы саморегуляции»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05BD44F8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90BA02E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5E0CE67E" w14:textId="77777777" w:rsidR="003812DE" w:rsidRPr="00AD5F94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2FF34B30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23983AFE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5B1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"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</w:rPr>
                <w:t>https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://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</w:rPr>
                <w:t>m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</w:rPr>
                <w:t>edsoo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</w:rPr>
                <w:t>ru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/7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</w:rPr>
                <w:t>f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41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</w:rPr>
                <w:t>cc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74</w:t>
              </w:r>
            </w:hyperlink>
          </w:p>
        </w:tc>
      </w:tr>
      <w:tr w:rsidR="003812DE" w:rsidRPr="00AA4B8B" w14:paraId="00EB5B63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2519E7ED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6DE33D9F" w14:textId="77777777" w:rsidR="003812DE" w:rsidRPr="00D34D8E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8E">
              <w:rPr>
                <w:rFonts w:ascii="Times New Roman" w:hAnsi="Times New Roman"/>
                <w:sz w:val="24"/>
                <w:szCs w:val="24"/>
                <w:lang w:val="ru-RU"/>
              </w:rPr>
              <w:t>Биологические системы и их свойства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41BFE463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79A98BE5" w14:textId="77777777" w:rsidR="003812DE" w:rsidRPr="00AD5F94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7868B98A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4A2CBF5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54775456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5B1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"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</w:rPr>
                <w:t>https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://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</w:rPr>
                <w:t>m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</w:rPr>
                <w:t>edsoo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</w:rPr>
                <w:t>ru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/7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</w:rPr>
                <w:t>f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41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</w:rPr>
                <w:t>cc</w:t>
              </w:r>
              <w:r w:rsidRPr="00B85B19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74</w:t>
              </w:r>
            </w:hyperlink>
          </w:p>
        </w:tc>
      </w:tr>
      <w:tr w:rsidR="003812DE" w:rsidRPr="00B85B19" w14:paraId="67CD56FC" w14:textId="77777777" w:rsidTr="003D0723">
        <w:trPr>
          <w:trHeight w:val="144"/>
          <w:tblCellSpacing w:w="20" w:type="nil"/>
        </w:trPr>
        <w:tc>
          <w:tcPr>
            <w:tcW w:w="9900" w:type="dxa"/>
            <w:gridSpan w:val="7"/>
            <w:tcMar>
              <w:top w:w="50" w:type="dxa"/>
              <w:left w:w="100" w:type="dxa"/>
            </w:tcMar>
          </w:tcPr>
          <w:p w14:paraId="601D86E8" w14:textId="77777777" w:rsidR="003812DE" w:rsidRPr="00D34D8E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D34D8E">
              <w:rPr>
                <w:rFonts w:ascii="Times New Roman" w:hAnsi="Times New Roman"/>
                <w:b/>
                <w:i/>
                <w:sz w:val="24"/>
                <w:szCs w:val="24"/>
              </w:rPr>
              <w:t>Молекулярный уровень – 13 часов</w:t>
            </w:r>
          </w:p>
        </w:tc>
      </w:tr>
      <w:tr w:rsidR="003812DE" w:rsidRPr="00AA4B8B" w14:paraId="4F254DD7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4B8EEBA5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44F2FA93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7074C">
              <w:rPr>
                <w:rFonts w:ascii="Times New Roman" w:hAnsi="Times New Roman"/>
                <w:sz w:val="24"/>
                <w:szCs w:val="24"/>
              </w:rPr>
              <w:t xml:space="preserve">Молекулярный уровень: </w:t>
            </w:r>
            <w:r w:rsidRPr="0097074C">
              <w:rPr>
                <w:rFonts w:ascii="Times New Roman" w:hAnsi="Times New Roman"/>
                <w:sz w:val="24"/>
                <w:szCs w:val="24"/>
              </w:rPr>
              <w:lastRenderedPageBreak/>
              <w:t>общая характеристика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3883A6E1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DA5D889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E70CE98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8B27A5A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520CC66E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5B1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"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3812DE" w:rsidRPr="00AA4B8B" w14:paraId="4B94A942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65280FD0" w14:textId="77777777" w:rsidR="003812DE" w:rsidRPr="0097074C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4CF38F2E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7074C">
              <w:rPr>
                <w:rFonts w:ascii="Times New Roman" w:hAnsi="Times New Roman"/>
                <w:sz w:val="24"/>
                <w:szCs w:val="24"/>
              </w:rPr>
              <w:t>Неорганические вещества: вода, соли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36C8B1C7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C58DF82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8834B42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2FEACBF7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5D9F83EB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5B1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"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da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3812DE" w:rsidRPr="00AA4B8B" w14:paraId="3E50C6A2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212E2F7B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03E047BF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07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Липиды, их строение и функции. 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4E2D177E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2EB23F3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1CEFFB1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D33D7AE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48E618C3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5B1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"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99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3812DE" w:rsidRPr="00AA4B8B" w14:paraId="2EC292C6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3BE10DDE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43DDCF65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074C">
              <w:rPr>
                <w:rFonts w:ascii="Times New Roman" w:hAnsi="Times New Roman"/>
                <w:sz w:val="24"/>
                <w:szCs w:val="24"/>
                <w:lang w:val="ru-RU"/>
              </w:rPr>
              <w:t>Углеводы их строение и функции.  Лабораторная работа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 </w:t>
            </w:r>
            <w:r w:rsidRPr="009707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proofErr w:type="gramEnd"/>
            <w:r w:rsidRPr="0097074C">
              <w:rPr>
                <w:rFonts w:ascii="Times New Roman" w:hAnsi="Times New Roman"/>
                <w:sz w:val="24"/>
                <w:szCs w:val="24"/>
                <w:lang w:val="ru-RU"/>
              </w:rPr>
              <w:t>Обнаружение углеводов с помощью качественной реакции»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2F6A360D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8A85AD4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DB14325" w14:textId="77777777" w:rsidR="003812DE" w:rsidRPr="00AD5F94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469AAE5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44CE05D5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5B1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"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812DE" w:rsidRPr="00AA4B8B" w14:paraId="6E5775D9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798579F6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10A4CFE0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074C">
              <w:rPr>
                <w:rFonts w:ascii="Times New Roman" w:hAnsi="Times New Roman"/>
                <w:sz w:val="24"/>
                <w:szCs w:val="24"/>
                <w:lang w:val="ru-RU"/>
              </w:rPr>
              <w:t>Белки. Состав и структура белков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1DC78172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9BDA751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BC88B0B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78AFCCF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05.11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5A118CE8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5B1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"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9570</w:t>
              </w:r>
            </w:hyperlink>
          </w:p>
        </w:tc>
      </w:tr>
      <w:tr w:rsidR="003812DE" w:rsidRPr="00AA4B8B" w14:paraId="66454F99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2C50F04F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381FBE86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7074C">
              <w:rPr>
                <w:rFonts w:ascii="Times New Roman" w:hAnsi="Times New Roman"/>
                <w:sz w:val="24"/>
                <w:szCs w:val="24"/>
              </w:rPr>
              <w:t>Белки. Функции белков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34DCDA85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7B7F0DE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6A0323E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AB433D6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7E35853C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5B1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"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20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812DE" w:rsidRPr="00AA4B8B" w14:paraId="3F460E79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0C0B83B7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30C8C2DF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07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Ферменты - биологические катализаторы Лабораторная работа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№3 </w:t>
            </w:r>
            <w:r w:rsidRPr="0097074C">
              <w:rPr>
                <w:rFonts w:ascii="Times New Roman" w:hAnsi="Times New Roman"/>
                <w:sz w:val="24"/>
                <w:szCs w:val="24"/>
                <w:lang w:val="ru-RU"/>
              </w:rPr>
              <w:t>«Каталитическая активность ферментов (на примере амилазы)»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20E8B21D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A05D8DB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D5D069F" w14:textId="77777777" w:rsidR="003812DE" w:rsidRPr="00AD5F94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0,5                         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24D40364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7492D018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5B1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"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</w:tr>
      <w:tr w:rsidR="003812DE" w:rsidRPr="00AA4B8B" w14:paraId="4F294247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7DA60534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6522A682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074C">
              <w:rPr>
                <w:rFonts w:ascii="Times New Roman" w:hAnsi="Times New Roman"/>
                <w:sz w:val="24"/>
                <w:szCs w:val="24"/>
                <w:lang w:val="ru-RU"/>
              </w:rPr>
              <w:t>Нуклеиновые кислоты: ДНК и РНК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7D5AA490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9681244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891682F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0D56B6BB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52ACEDBD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5B1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"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</w:tr>
      <w:tr w:rsidR="003812DE" w:rsidRPr="00AA4B8B" w14:paraId="2C55666F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7CE076BB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4A37D513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074C">
              <w:rPr>
                <w:rFonts w:ascii="Times New Roman" w:hAnsi="Times New Roman"/>
                <w:sz w:val="24"/>
                <w:szCs w:val="24"/>
                <w:lang w:val="ru-RU"/>
              </w:rPr>
              <w:t>АТФ и другие нуклеотиды. Витамины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5AF61E88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EFE1F13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5FAE34F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4EF2B82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466503F3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5B1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"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</w:tr>
      <w:tr w:rsidR="003812DE" w:rsidRPr="00AA4B8B" w14:paraId="02D3EDC5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63476C0A" w14:textId="77777777" w:rsidR="003812DE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4608B2EB" w14:textId="77777777" w:rsidR="003812DE" w:rsidRPr="00D34D8E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8E">
              <w:rPr>
                <w:rFonts w:ascii="Times New Roman" w:hAnsi="Times New Roman"/>
                <w:sz w:val="24"/>
                <w:szCs w:val="24"/>
              </w:rPr>
              <w:t>Вирусы – неклеточная форма жизни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56C4C1CE" w14:textId="77777777" w:rsidR="003812DE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554BCCE8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5800CEA6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3204A580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774DE841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5B1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"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eaea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3812DE" w:rsidRPr="00B85B19" w14:paraId="4B3935E3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17553E44" w14:textId="77777777" w:rsidR="003812DE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3C4263D0" w14:textId="77777777" w:rsidR="003812DE" w:rsidRPr="00D34D8E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34D8E">
              <w:rPr>
                <w:rFonts w:ascii="Times New Roman" w:hAnsi="Times New Roman"/>
                <w:sz w:val="24"/>
                <w:szCs w:val="24"/>
              </w:rPr>
              <w:t>Мониторинг за 1 полугодие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59FBFA61" w14:textId="77777777" w:rsidR="003812DE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2C13095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87199B3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9222C22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2F0418D3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812DE" w:rsidRPr="00AA4B8B" w14:paraId="3E417804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6CD51A22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46586DEE" w14:textId="77777777" w:rsidR="003812DE" w:rsidRPr="00D34D8E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8E">
              <w:rPr>
                <w:rFonts w:ascii="Times New Roman" w:hAnsi="Times New Roman"/>
                <w:sz w:val="24"/>
                <w:szCs w:val="24"/>
                <w:lang w:val="ru-RU"/>
              </w:rPr>
              <w:t>Вирусные заболевания. Нанотехнологии в биологии и медицине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497E2CBC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8870A02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F979CCF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36677FE0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3BA18393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5B1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"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812DE" w:rsidRPr="00AA4B8B" w14:paraId="69EF87D5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70A61495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2E707DE2" w14:textId="77777777" w:rsidR="003812DE" w:rsidRPr="00D34D8E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8E">
              <w:rPr>
                <w:rFonts w:ascii="Times New Roman" w:hAnsi="Times New Roman"/>
                <w:sz w:val="24"/>
                <w:szCs w:val="24"/>
                <w:lang w:val="ru-RU"/>
              </w:rPr>
              <w:t>Обобщение по теме: «Молекулярный уровень»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2C9A145B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E0BA4F3" w14:textId="77777777" w:rsidR="003812DE" w:rsidRPr="00BE6732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FC3D978" w14:textId="77777777" w:rsidR="003812DE" w:rsidRPr="00BE6732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77A863E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627CD475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5B1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"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10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812DE" w:rsidRPr="00B85B19" w14:paraId="61F5C518" w14:textId="77777777" w:rsidTr="00DA2BF2">
        <w:trPr>
          <w:trHeight w:val="144"/>
          <w:tblCellSpacing w:w="20" w:type="nil"/>
        </w:trPr>
        <w:tc>
          <w:tcPr>
            <w:tcW w:w="9900" w:type="dxa"/>
            <w:gridSpan w:val="7"/>
            <w:tcMar>
              <w:top w:w="50" w:type="dxa"/>
              <w:left w:w="100" w:type="dxa"/>
            </w:tcMar>
          </w:tcPr>
          <w:p w14:paraId="253AF5D5" w14:textId="77777777" w:rsidR="003812DE" w:rsidRPr="00D34D8E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 w:rsidRPr="00D34D8E">
              <w:rPr>
                <w:rFonts w:ascii="Times New Roman" w:hAnsi="Times New Roman"/>
                <w:b/>
                <w:i/>
                <w:sz w:val="24"/>
                <w:szCs w:val="24"/>
              </w:rPr>
              <w:t>Клеточный уровень – 1</w:t>
            </w:r>
            <w:r w:rsidRPr="00D34D8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7 </w:t>
            </w:r>
            <w:r w:rsidRPr="00D34D8E"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</w:p>
        </w:tc>
      </w:tr>
      <w:tr w:rsidR="003812DE" w:rsidRPr="00AA4B8B" w14:paraId="2CE236AD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2C9705F5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38CC527C" w14:textId="77777777" w:rsidR="003812DE" w:rsidRPr="00D34D8E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8E">
              <w:rPr>
                <w:rFonts w:ascii="Times New Roman" w:hAnsi="Times New Roman"/>
                <w:sz w:val="24"/>
                <w:szCs w:val="24"/>
                <w:lang w:val="ru-RU"/>
              </w:rPr>
              <w:t>Клеточный уровень: общая характеристика. Методы изучения клетки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118527A8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C4F0BE2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F87AB41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2C1A166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69599627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5B1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"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eac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3812DE" w:rsidRPr="00AA4B8B" w14:paraId="78970F80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7D5862E3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42D688B7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7074C">
              <w:rPr>
                <w:rFonts w:ascii="Times New Roman" w:hAnsi="Times New Roman"/>
                <w:sz w:val="24"/>
                <w:szCs w:val="24"/>
              </w:rPr>
              <w:t>Клеточная теория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3B479DD6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57EEDEA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179F550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2EC4C698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4E038877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5B1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"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48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812DE" w:rsidRPr="00AA4B8B" w14:paraId="52378D52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563A8C46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1F242D20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074C">
              <w:rPr>
                <w:rFonts w:ascii="Times New Roman" w:hAnsi="Times New Roman"/>
                <w:sz w:val="24"/>
                <w:szCs w:val="24"/>
                <w:lang w:val="ru-RU"/>
              </w:rPr>
              <w:t>Строение клетки. Клеточная мембрана. Цитоплазма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49E3FA58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A07D404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95D7353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011DF0C7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74AAA98D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5B1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"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</w:hyperlink>
          </w:p>
        </w:tc>
      </w:tr>
      <w:tr w:rsidR="003812DE" w:rsidRPr="00AA4B8B" w14:paraId="25C866D4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383554FC" w14:textId="77777777" w:rsidR="003812DE" w:rsidRPr="0097074C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710A2B59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7074C">
              <w:rPr>
                <w:rFonts w:ascii="Times New Roman" w:hAnsi="Times New Roman"/>
                <w:sz w:val="24"/>
                <w:szCs w:val="24"/>
              </w:rPr>
              <w:t>Рибосомы. Ядро. Эндоплазматическая сеть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2E2DF370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3E0DE23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54B6C55F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02BEB37E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68F8A46A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5B1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"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3812DE" w:rsidRPr="00AA4B8B" w14:paraId="7B6B0F23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141DA836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50CAE73F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07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Вакуоли. Комплекс Гольджи. Лизосомы. Лабораторная работа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№4 </w:t>
            </w:r>
            <w:r w:rsidRPr="0097074C">
              <w:rPr>
                <w:rFonts w:ascii="Times New Roman" w:hAnsi="Times New Roman"/>
                <w:sz w:val="24"/>
                <w:szCs w:val="24"/>
                <w:lang w:val="ru-RU"/>
              </w:rPr>
              <w:t>«Рассматривание и описание микропрепаратов клеток растений»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13164E9B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59D2474E" w14:textId="77777777" w:rsidR="003812DE" w:rsidRPr="0097074C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7306619C" w14:textId="77777777" w:rsidR="003812DE" w:rsidRPr="00AD5F94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6DB9B8D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41EB500E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5B1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"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3812DE" w:rsidRPr="00AA4B8B" w14:paraId="0FC1B4B3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55309AB0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44AB3E35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074C">
              <w:rPr>
                <w:rFonts w:ascii="Times New Roman" w:hAnsi="Times New Roman"/>
                <w:sz w:val="24"/>
                <w:szCs w:val="24"/>
                <w:lang w:val="ru-RU"/>
              </w:rPr>
              <w:t>Митохондрии. Пластиды. Органоиды движения. Клеточное включение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787E6326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3AE983A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7C12A070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1A1F1CE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6CC65542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5B1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"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fde</w:t>
              </w:r>
            </w:hyperlink>
          </w:p>
        </w:tc>
      </w:tr>
      <w:tr w:rsidR="003812DE" w:rsidRPr="00AA4B8B" w14:paraId="4402F601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153DE3EA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025D33EB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074C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строения клеток прокариотов и эукарио</w:t>
            </w:r>
            <w:r w:rsidRPr="0097074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тов. Лабораторная работа: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№5 </w:t>
            </w:r>
            <w:r w:rsidRPr="0097074C">
              <w:rPr>
                <w:rFonts w:ascii="Times New Roman" w:hAnsi="Times New Roman"/>
                <w:sz w:val="24"/>
                <w:szCs w:val="24"/>
                <w:lang w:val="ru-RU"/>
              </w:rPr>
              <w:t>«Сравнение строения клеток растений, животных, грибов и бактерий под микроскопом»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4C9D82C8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51AF0647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290B78C" w14:textId="77777777" w:rsidR="003812DE" w:rsidRPr="00AD5F94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4DE42F6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1DBBADB0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5B1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"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10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812DE" w:rsidRPr="00AA4B8B" w14:paraId="63F41969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40A45FA0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7CF5601A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074C">
              <w:rPr>
                <w:rFonts w:ascii="Times New Roman" w:hAnsi="Times New Roman"/>
                <w:sz w:val="24"/>
                <w:szCs w:val="24"/>
                <w:lang w:val="ru-RU"/>
              </w:rPr>
              <w:t>Обмен веществ и превращение энергии в клетке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6C74C39F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5681A678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6DC1F3D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05A7323E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7A3F2825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5B1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"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ebd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</w:t>
              </w:r>
            </w:hyperlink>
          </w:p>
        </w:tc>
      </w:tr>
      <w:tr w:rsidR="003812DE" w:rsidRPr="00AA4B8B" w14:paraId="5E6C75B3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267FC8A8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0F41A402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07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Энергетический обмен 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клетке. Гликолиз и окислительное</w:t>
            </w:r>
            <w:r w:rsidRPr="009707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фосфорилирование 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643DA56F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C0082D2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AA7708E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495CF40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323CB805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5B1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"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ebb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812DE" w:rsidRPr="00AA4B8B" w14:paraId="4206BE72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01EC44B9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601527E0" w14:textId="77777777" w:rsidR="003812DE" w:rsidRPr="00BE6732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732">
              <w:rPr>
                <w:rFonts w:ascii="Times New Roman" w:hAnsi="Times New Roman"/>
                <w:sz w:val="24"/>
                <w:szCs w:val="24"/>
                <w:lang w:val="ru-RU"/>
              </w:rPr>
              <w:t>Типы клеточного питания. Хемосинтез Фотосинтез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26A79ED6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78535C9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C6D22C8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21DC266E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25.03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15BB0049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5B1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"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ebd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</w:t>
              </w:r>
            </w:hyperlink>
          </w:p>
        </w:tc>
      </w:tr>
      <w:tr w:rsidR="003812DE" w:rsidRPr="00AA4B8B" w14:paraId="15441601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17C4F1A9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7977967D" w14:textId="77777777" w:rsidR="003812DE" w:rsidRPr="00BD367E" w:rsidRDefault="003812DE" w:rsidP="00907C4F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074C">
              <w:rPr>
                <w:rFonts w:ascii="Times New Roman" w:hAnsi="Times New Roman"/>
                <w:sz w:val="24"/>
                <w:szCs w:val="24"/>
                <w:lang w:val="ru-RU"/>
              </w:rPr>
              <w:t>Пластический обмен: этапы матричного синтеза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7BD53F27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EE4C436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9482DFF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11197C70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19C77E46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5B1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"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46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3812DE" w:rsidRPr="00B85B19" w14:paraId="135D526F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700CDE48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38B859A8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13545248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4E55C3D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E105FF6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253E2501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5C1E5986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812DE" w:rsidRPr="00AA4B8B" w14:paraId="511E14D6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7E301D40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16DF118B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7074C">
              <w:rPr>
                <w:rFonts w:ascii="Times New Roman" w:hAnsi="Times New Roman"/>
                <w:sz w:val="24"/>
                <w:szCs w:val="24"/>
              </w:rPr>
              <w:t>Пластический обмен: биосинтез белка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06B0CD8D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7CA5BB6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92D2584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14050EF9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211C2E04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5B1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"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46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3812DE" w:rsidRPr="00AA4B8B" w14:paraId="607CCD27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0A12373A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77DD6B9B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074C">
              <w:rPr>
                <w:rFonts w:ascii="Times New Roman" w:hAnsi="Times New Roman"/>
                <w:sz w:val="24"/>
                <w:szCs w:val="24"/>
                <w:lang w:val="ru-RU"/>
              </w:rPr>
              <w:t>Регуляция транскрипции и трансляции в клетке и организме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04761AB7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1EB8645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38AC9DB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E6E804A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703C9DC0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5B1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"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46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3812DE" w:rsidRPr="00AA4B8B" w14:paraId="6C54EDA6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2ED73B7E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121220F3" w14:textId="77777777" w:rsidR="003812DE" w:rsidRPr="0097074C" w:rsidRDefault="003812DE" w:rsidP="00907C4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74C">
              <w:rPr>
                <w:rFonts w:ascii="Times New Roman" w:hAnsi="Times New Roman"/>
                <w:sz w:val="24"/>
                <w:szCs w:val="24"/>
              </w:rPr>
              <w:t>Формы размножения организмов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5C86CB63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A358F40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3C54E83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3361BD46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47A6FD6C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5B1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"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46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3812DE" w:rsidRPr="00AA4B8B" w14:paraId="124A24A9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112DFC35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2C313D52" w14:textId="77777777" w:rsidR="003812DE" w:rsidRPr="0097074C" w:rsidRDefault="003812DE" w:rsidP="00907C4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74C">
              <w:rPr>
                <w:rFonts w:ascii="Times New Roman" w:hAnsi="Times New Roman"/>
                <w:sz w:val="24"/>
                <w:szCs w:val="24"/>
              </w:rPr>
              <w:t>Деление клетки. Митоз Мейоз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780A31E0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A285C55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96AE965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5888A3A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722BB84C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5B1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"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348</w:t>
              </w:r>
            </w:hyperlink>
          </w:p>
        </w:tc>
      </w:tr>
      <w:tr w:rsidR="003812DE" w:rsidRPr="00AA4B8B" w14:paraId="3A859C4C" w14:textId="77777777" w:rsidTr="00195DC2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416D3459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14:paraId="157E02B7" w14:textId="77777777" w:rsidR="003812DE" w:rsidRPr="00BD367E" w:rsidRDefault="003812DE" w:rsidP="00907C4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074C">
              <w:rPr>
                <w:rFonts w:ascii="Times New Roman" w:hAnsi="Times New Roman"/>
                <w:sz w:val="24"/>
                <w:szCs w:val="24"/>
                <w:lang w:val="ru-RU"/>
              </w:rPr>
              <w:t>Образование и развитие половых клеток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 Итоговый урок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1E3AEBCB" w14:textId="77777777" w:rsidR="003812DE" w:rsidRPr="0097074C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55747EE5" w14:textId="77777777" w:rsidR="003812DE" w:rsidRPr="00AD5F94" w:rsidRDefault="003812DE" w:rsidP="00907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71350136" w14:textId="77777777" w:rsidR="003812DE" w:rsidRPr="00BD367E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197C75A5" w14:textId="77777777" w:rsidR="003812DE" w:rsidRPr="00A87FB8" w:rsidRDefault="003812DE" w:rsidP="00A8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8"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56BA0CB0" w14:textId="77777777" w:rsidR="003812DE" w:rsidRPr="00B85B19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5B1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"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10</w:t>
              </w:r>
              <w:r w:rsidRPr="00B85B1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812DE" w:rsidRPr="002424A0" w14:paraId="14087F19" w14:textId="77777777" w:rsidTr="00907C4F">
        <w:trPr>
          <w:trHeight w:val="144"/>
          <w:tblCellSpacing w:w="20" w:type="nil"/>
        </w:trPr>
        <w:tc>
          <w:tcPr>
            <w:tcW w:w="4500" w:type="dxa"/>
            <w:gridSpan w:val="3"/>
            <w:tcMar>
              <w:top w:w="50" w:type="dxa"/>
              <w:left w:w="100" w:type="dxa"/>
            </w:tcMar>
          </w:tcPr>
          <w:p w14:paraId="32C9D9B7" w14:textId="77777777" w:rsidR="003812DE" w:rsidRPr="002424A0" w:rsidRDefault="003812DE" w:rsidP="00195DC2">
            <w:pPr>
              <w:spacing w:after="0" w:line="240" w:lineRule="auto"/>
              <w:ind w:left="57" w:right="57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Итого 34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4B20D9D" w14:textId="77777777" w:rsidR="003812DE" w:rsidRPr="00D5542D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DC0E221" w14:textId="77777777" w:rsidR="003812DE" w:rsidRPr="00D5542D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3960" w:type="dxa"/>
            <w:gridSpan w:val="2"/>
            <w:tcMar>
              <w:top w:w="50" w:type="dxa"/>
              <w:left w:w="100" w:type="dxa"/>
            </w:tcMar>
          </w:tcPr>
          <w:p w14:paraId="2BAFD844" w14:textId="77777777" w:rsidR="003812DE" w:rsidRPr="002424A0" w:rsidRDefault="003812DE" w:rsidP="00907C4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2500A61E" w14:textId="77777777" w:rsidR="003812DE" w:rsidRDefault="003812DE" w:rsidP="0070120F">
      <w:pPr>
        <w:spacing w:after="0" w:line="240" w:lineRule="auto"/>
        <w:ind w:left="57" w:right="57"/>
        <w:jc w:val="both"/>
        <w:rPr>
          <w:lang w:val="ru-RU"/>
        </w:rPr>
      </w:pPr>
    </w:p>
    <w:p w14:paraId="24F1A40B" w14:textId="77777777" w:rsidR="003812DE" w:rsidRDefault="003812DE" w:rsidP="0070120F">
      <w:pPr>
        <w:spacing w:after="0" w:line="240" w:lineRule="auto"/>
        <w:ind w:left="57" w:right="57"/>
        <w:jc w:val="both"/>
        <w:rPr>
          <w:lang w:val="ru-RU"/>
        </w:rPr>
      </w:pPr>
    </w:p>
    <w:p w14:paraId="652EF6FC" w14:textId="77777777" w:rsidR="003812DE" w:rsidRPr="00D34D8E" w:rsidRDefault="003812DE" w:rsidP="00E4613E">
      <w:pPr>
        <w:spacing w:after="0" w:line="240" w:lineRule="auto"/>
        <w:ind w:left="57" w:right="57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57345102"/>
      <w:bookmarkEnd w:id="9"/>
      <w:r w:rsidRPr="00D34D8E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</w:t>
      </w:r>
    </w:p>
    <w:p w14:paraId="55C61C34" w14:textId="77777777" w:rsidR="003812DE" w:rsidRPr="00D34D8E" w:rsidRDefault="003812DE" w:rsidP="00E4613E">
      <w:pPr>
        <w:spacing w:after="0" w:line="240" w:lineRule="auto"/>
        <w:ind w:left="57" w:right="57"/>
        <w:jc w:val="center"/>
        <w:rPr>
          <w:lang w:val="ru-RU"/>
        </w:rPr>
      </w:pPr>
      <w:r w:rsidRPr="00D34D8E">
        <w:rPr>
          <w:rFonts w:ascii="Times New Roman" w:hAnsi="Times New Roman"/>
          <w:b/>
          <w:color w:val="000000"/>
          <w:sz w:val="28"/>
          <w:lang w:val="ru-RU"/>
        </w:rPr>
        <w:t>ОСНОВНОЙ ОБРАЗОВАТЕЛЬНОЙ ПРОГРАММЫ</w:t>
      </w:r>
    </w:p>
    <w:p w14:paraId="2C34DDFE" w14:textId="77777777" w:rsidR="003812DE" w:rsidRDefault="003812DE" w:rsidP="0070120F">
      <w:pPr>
        <w:spacing w:after="0" w:line="240" w:lineRule="auto"/>
        <w:ind w:left="57" w:right="57"/>
        <w:jc w:val="both"/>
      </w:pPr>
      <w:r w:rsidRPr="00D34D8E">
        <w:rPr>
          <w:rFonts w:ascii="Times New Roman" w:hAnsi="Times New Roman"/>
          <w:b/>
          <w:color w:val="000000"/>
          <w:sz w:val="28"/>
        </w:rPr>
        <w:t>10 КЛАСС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16"/>
        <w:gridCol w:w="9180"/>
      </w:tblGrid>
      <w:tr w:rsidR="003812DE" w:rsidRPr="00AA4B8B" w14:paraId="0982F3AF" w14:textId="77777777" w:rsidTr="00F243EA">
        <w:trPr>
          <w:trHeight w:val="144"/>
        </w:trPr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033530B8" w14:textId="77777777" w:rsidR="003812DE" w:rsidRDefault="003812DE" w:rsidP="00F243E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F243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Код</w:t>
            </w:r>
          </w:p>
          <w:p w14:paraId="2A9AB559" w14:textId="77777777" w:rsidR="003812DE" w:rsidRPr="00F243EA" w:rsidRDefault="003812DE" w:rsidP="00F243EA">
            <w:pPr>
              <w:spacing w:after="0" w:line="240" w:lineRule="auto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F243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провер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-го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14:paraId="0C2BDB26" w14:textId="77777777" w:rsidR="003812DE" w:rsidRPr="001F75E4" w:rsidRDefault="003812DE" w:rsidP="00E4613E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1F75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812DE" w:rsidRPr="00AA4B8B" w14:paraId="7189BF75" w14:textId="77777777" w:rsidTr="00F243EA">
        <w:trPr>
          <w:trHeight w:val="144"/>
        </w:trPr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7FCB40DC" w14:textId="77777777" w:rsidR="003812DE" w:rsidRPr="00C46607" w:rsidRDefault="003812DE" w:rsidP="00E4613E">
            <w:pPr>
              <w:spacing w:after="0" w:line="240" w:lineRule="auto"/>
              <w:ind w:left="57" w:right="57"/>
              <w:jc w:val="both"/>
            </w:pPr>
            <w:r w:rsidRPr="00C4660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14:paraId="33843248" w14:textId="77777777" w:rsidR="003812DE" w:rsidRPr="001F75E4" w:rsidRDefault="003812DE" w:rsidP="00E4613E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C46607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F75E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формированность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мировоззрения; о вкладе российских и зарубежных учёных-биологов в развитие биологии; функциональной грамотности человека для решения жизненных задач</w:t>
            </w:r>
          </w:p>
        </w:tc>
      </w:tr>
      <w:tr w:rsidR="003812DE" w:rsidRPr="00AA4B8B" w14:paraId="7425B23E" w14:textId="77777777" w:rsidTr="00F243EA">
        <w:trPr>
          <w:trHeight w:val="144"/>
        </w:trPr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4C82DA66" w14:textId="77777777" w:rsidR="003812DE" w:rsidRPr="00C46607" w:rsidRDefault="003812DE" w:rsidP="00E4613E">
            <w:pPr>
              <w:spacing w:after="0" w:line="240" w:lineRule="auto"/>
              <w:ind w:left="57" w:right="57"/>
              <w:jc w:val="both"/>
            </w:pPr>
            <w:r w:rsidRPr="00C4660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14:paraId="53014E4D" w14:textId="77777777" w:rsidR="003812DE" w:rsidRPr="001F75E4" w:rsidRDefault="003812DE" w:rsidP="00E4613E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1F75E4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раскрывать содержание биологических терминов и понятий: жизнь, клетка, организм; метаболизм (обмен веществ и превращение энергии), гомеостаз (саморегуляция), уровневая организация живых систем, самовоспроизведение (репродукция), наследственность, изменчивость, рост и развитие</w:t>
            </w:r>
          </w:p>
        </w:tc>
      </w:tr>
      <w:tr w:rsidR="003812DE" w:rsidRPr="00AA4B8B" w14:paraId="2D6B980E" w14:textId="77777777" w:rsidTr="00F243EA">
        <w:trPr>
          <w:trHeight w:val="144"/>
        </w:trPr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6533DF4B" w14:textId="77777777" w:rsidR="003812DE" w:rsidRPr="00C46607" w:rsidRDefault="003812DE" w:rsidP="00E4613E">
            <w:pPr>
              <w:spacing w:after="0" w:line="240" w:lineRule="auto"/>
              <w:ind w:left="57" w:right="57"/>
              <w:jc w:val="both"/>
            </w:pPr>
            <w:r w:rsidRPr="00C4660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14:paraId="120A3A4F" w14:textId="77777777" w:rsidR="003812DE" w:rsidRPr="001F75E4" w:rsidRDefault="003812DE" w:rsidP="00E4613E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1F75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излагать биологические теории (клеточная, хромосомная, мутационная), законы (Г. Менделя, Т. Моргана, Н.И. Вавилова) и учения (о центрах многообразия и происхождения культурных растений Н.И. Вавилова), определять границы их применимости к живым системам</w:t>
            </w:r>
          </w:p>
        </w:tc>
      </w:tr>
      <w:tr w:rsidR="003812DE" w:rsidRPr="00AA4B8B" w14:paraId="6AFC3553" w14:textId="77777777" w:rsidTr="00F243EA">
        <w:trPr>
          <w:trHeight w:val="144"/>
        </w:trPr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13B52323" w14:textId="77777777" w:rsidR="003812DE" w:rsidRPr="00C46607" w:rsidRDefault="003812DE" w:rsidP="00E4613E">
            <w:pPr>
              <w:spacing w:after="0" w:line="240" w:lineRule="auto"/>
              <w:ind w:left="57" w:right="57"/>
              <w:jc w:val="both"/>
            </w:pPr>
            <w:r w:rsidRPr="00C4660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14:paraId="2711A539" w14:textId="77777777" w:rsidR="003812DE" w:rsidRPr="001F75E4" w:rsidRDefault="003812DE" w:rsidP="00E4613E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1F7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владеть методами научного познания в биологии (наблюдение и описание живых систем, процессов и явлений; организация и проведение биологического эксперимента, выдвижение гипотезы; выявление зависимости между исследуемыми величинами, объяснение полученных результатов, использованных научных понятий, </w:t>
            </w:r>
            <w:r w:rsidRPr="001F75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теорий и законов; умение делать выводы на основании полученных результатов)</w:t>
            </w:r>
          </w:p>
        </w:tc>
      </w:tr>
      <w:tr w:rsidR="003812DE" w:rsidRPr="00AA4B8B" w14:paraId="18259026" w14:textId="77777777" w:rsidTr="00F243EA">
        <w:trPr>
          <w:trHeight w:val="144"/>
        </w:trPr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6896A524" w14:textId="77777777" w:rsidR="003812DE" w:rsidRPr="00C46607" w:rsidRDefault="003812DE" w:rsidP="00E4613E">
            <w:pPr>
              <w:spacing w:after="0" w:line="240" w:lineRule="auto"/>
              <w:ind w:left="57" w:right="57"/>
              <w:jc w:val="both"/>
            </w:pPr>
            <w:r w:rsidRPr="00C46607"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14:paraId="764A36CF" w14:textId="77777777" w:rsidR="003812DE" w:rsidRPr="001F75E4" w:rsidRDefault="003812DE" w:rsidP="00E4613E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1F75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выделять существенные признаки вирусов, клеток прокариот и эукариот, одноклеточных и многоклеточных организмов;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организма (онтогенез)</w:t>
            </w:r>
          </w:p>
        </w:tc>
      </w:tr>
      <w:tr w:rsidR="003812DE" w:rsidRPr="00AA4B8B" w14:paraId="4567346F" w14:textId="77777777" w:rsidTr="00F243EA">
        <w:trPr>
          <w:trHeight w:val="144"/>
        </w:trPr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7417B979" w14:textId="77777777" w:rsidR="003812DE" w:rsidRPr="00C46607" w:rsidRDefault="003812DE" w:rsidP="00E4613E">
            <w:pPr>
              <w:spacing w:after="0" w:line="240" w:lineRule="auto"/>
              <w:ind w:left="57" w:right="57"/>
              <w:jc w:val="both"/>
            </w:pPr>
            <w:r w:rsidRPr="00C46607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14:paraId="4D335596" w14:textId="77777777" w:rsidR="003812DE" w:rsidRPr="001F75E4" w:rsidRDefault="003812DE" w:rsidP="00E4613E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1F75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применять полученные знания для объяснения биологических процессов и явлений, для принятия практических решений в повседневной жизни в целях обеспечения безопасности своего здоровья и здоровья окружающих людей, соблюдения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</w:tc>
      </w:tr>
      <w:tr w:rsidR="003812DE" w:rsidRPr="00AA4B8B" w14:paraId="1C56EBD4" w14:textId="77777777" w:rsidTr="00F243EA">
        <w:trPr>
          <w:trHeight w:val="144"/>
        </w:trPr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2353511B" w14:textId="77777777" w:rsidR="003812DE" w:rsidRPr="00C46607" w:rsidRDefault="003812DE" w:rsidP="00E4613E">
            <w:pPr>
              <w:spacing w:after="0" w:line="240" w:lineRule="auto"/>
              <w:ind w:left="57" w:right="57"/>
              <w:jc w:val="both"/>
            </w:pPr>
            <w:r w:rsidRPr="00C46607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14:paraId="4E5B36EC" w14:textId="77777777" w:rsidR="003812DE" w:rsidRPr="001F75E4" w:rsidRDefault="003812DE" w:rsidP="00E4613E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1F75E4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элементарные генетические задачи на моно- и дигибридное скрещивание, сцепленное наследование; составлять схемы моногибридного скрещивания для предсказания наследования признаков у организмов</w:t>
            </w:r>
          </w:p>
        </w:tc>
      </w:tr>
      <w:tr w:rsidR="003812DE" w:rsidRPr="00AA4B8B" w14:paraId="7A6C4BB1" w14:textId="77777777" w:rsidTr="00F243EA">
        <w:trPr>
          <w:trHeight w:val="144"/>
        </w:trPr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4DA1F3AA" w14:textId="77777777" w:rsidR="003812DE" w:rsidRPr="00C46607" w:rsidRDefault="003812DE" w:rsidP="00E4613E">
            <w:pPr>
              <w:spacing w:after="0" w:line="240" w:lineRule="auto"/>
              <w:ind w:left="57" w:right="57"/>
              <w:jc w:val="both"/>
            </w:pPr>
            <w:r w:rsidRPr="00C46607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14:paraId="590D9DD1" w14:textId="77777777" w:rsidR="003812DE" w:rsidRPr="001F75E4" w:rsidRDefault="003812DE" w:rsidP="00E4613E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1F75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выполнять лабораторные и практические работы, соблюдать правила при работе с учебным и лабораторным оборудованием</w:t>
            </w:r>
          </w:p>
        </w:tc>
      </w:tr>
      <w:tr w:rsidR="003812DE" w:rsidRPr="00AA4B8B" w14:paraId="62474179" w14:textId="77777777" w:rsidTr="00F243EA">
        <w:trPr>
          <w:trHeight w:val="144"/>
        </w:trPr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27A0AD4E" w14:textId="77777777" w:rsidR="003812DE" w:rsidRPr="00C46607" w:rsidRDefault="003812DE" w:rsidP="00E4613E">
            <w:pPr>
              <w:spacing w:after="0" w:line="240" w:lineRule="auto"/>
              <w:ind w:left="57" w:right="57"/>
              <w:jc w:val="both"/>
            </w:pPr>
            <w:r w:rsidRPr="00C46607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14:paraId="5A25414E" w14:textId="77777777" w:rsidR="003812DE" w:rsidRPr="001F75E4" w:rsidRDefault="003812DE" w:rsidP="00E4613E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1F75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(СМИ, научно-популярные материалы); этические аспекты современных исследований в биологии, медицине, биотехнологии</w:t>
            </w:r>
          </w:p>
        </w:tc>
      </w:tr>
      <w:tr w:rsidR="003812DE" w:rsidRPr="00AA4B8B" w14:paraId="43E51EA6" w14:textId="77777777" w:rsidTr="00F243EA">
        <w:trPr>
          <w:trHeight w:val="144"/>
        </w:trPr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62A7ADA0" w14:textId="77777777" w:rsidR="003812DE" w:rsidRPr="00C46607" w:rsidRDefault="003812DE" w:rsidP="00E4613E">
            <w:pPr>
              <w:spacing w:after="0" w:line="240" w:lineRule="auto"/>
              <w:ind w:left="57" w:right="57"/>
              <w:jc w:val="both"/>
            </w:pPr>
            <w:r w:rsidRPr="00C4660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14:paraId="55BCB7D4" w14:textId="77777777" w:rsidR="003812DE" w:rsidRPr="001F75E4" w:rsidRDefault="003812DE" w:rsidP="00E4613E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1F75E4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</w:t>
            </w:r>
          </w:p>
        </w:tc>
      </w:tr>
    </w:tbl>
    <w:p w14:paraId="47D5AFF4" w14:textId="77777777" w:rsidR="003812DE" w:rsidRPr="001F75E4" w:rsidRDefault="003812DE">
      <w:pPr>
        <w:spacing w:after="0"/>
        <w:ind w:left="120"/>
        <w:rPr>
          <w:lang w:val="ru-RU"/>
        </w:rPr>
      </w:pPr>
    </w:p>
    <w:p w14:paraId="6BCC01D3" w14:textId="77777777" w:rsidR="003812DE" w:rsidRPr="00D34D8E" w:rsidRDefault="003812DE" w:rsidP="00E4613E">
      <w:pPr>
        <w:spacing w:after="0" w:line="240" w:lineRule="auto"/>
        <w:ind w:left="57" w:right="57"/>
        <w:jc w:val="center"/>
      </w:pPr>
      <w:bookmarkStart w:id="10" w:name="block-57345103"/>
      <w:bookmarkEnd w:id="10"/>
      <w:r w:rsidRPr="00D34D8E"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0C6EE1DC" w14:textId="77777777" w:rsidR="003812DE" w:rsidRDefault="003812DE" w:rsidP="0070120F">
      <w:pPr>
        <w:spacing w:after="0" w:line="240" w:lineRule="auto"/>
        <w:ind w:left="57" w:right="57"/>
      </w:pPr>
      <w:r w:rsidRPr="00D34D8E"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18"/>
        <w:gridCol w:w="9378"/>
      </w:tblGrid>
      <w:tr w:rsidR="003812DE" w:rsidRPr="00E4613E" w14:paraId="2A2B8885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4DB5F1C" w14:textId="77777777" w:rsidR="003812DE" w:rsidRPr="00E4613E" w:rsidRDefault="003812DE" w:rsidP="00E46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3EDC72C3" w14:textId="77777777" w:rsidR="003812DE" w:rsidRPr="00E4613E" w:rsidRDefault="003812DE" w:rsidP="00E46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3812DE" w:rsidRPr="00E4613E" w14:paraId="16F21B0A" w14:textId="77777777" w:rsidTr="00E4613E">
        <w:trPr>
          <w:trHeight w:val="338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3211C73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084D4238" w14:textId="77777777" w:rsidR="003812DE" w:rsidRPr="00E4613E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Биология как наука</w:t>
            </w:r>
          </w:p>
        </w:tc>
      </w:tr>
      <w:tr w:rsidR="003812DE" w:rsidRPr="00E4613E" w14:paraId="04942DA5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104070D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728F754E" w14:textId="77777777" w:rsidR="003812DE" w:rsidRPr="00E4613E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Биология – наука о живой природе. Роль биологии в формировании современной научной картины мира. </w:t>
            </w:r>
            <w:r w:rsidRPr="00E4613E">
              <w:rPr>
                <w:rFonts w:ascii="Times New Roman" w:hAnsi="Times New Roman"/>
                <w:sz w:val="24"/>
                <w:szCs w:val="24"/>
              </w:rPr>
              <w:t>Система биологических наук</w:t>
            </w:r>
          </w:p>
        </w:tc>
      </w:tr>
      <w:tr w:rsidR="003812DE" w:rsidRPr="00AA4B8B" w14:paraId="434A22A4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3A7D39B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186DB1C9" w14:textId="77777777" w:rsidR="003812DE" w:rsidRPr="005F26AB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>Методы познания живой природы (наблюдение, эксперимент, описание, измерение, классификация, моделирование, статистическая обработка данных)</w:t>
            </w:r>
          </w:p>
        </w:tc>
      </w:tr>
      <w:tr w:rsidR="003812DE" w:rsidRPr="00AA4B8B" w14:paraId="036D399A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E1FD761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769669FE" w14:textId="77777777" w:rsidR="003812DE" w:rsidRPr="005F26AB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>Живые системы и их организация</w:t>
            </w:r>
          </w:p>
        </w:tc>
      </w:tr>
      <w:tr w:rsidR="003812DE" w:rsidRPr="00AA4B8B" w14:paraId="1696A5EB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0477408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203B1B65" w14:textId="77777777" w:rsidR="003812DE" w:rsidRPr="005F26AB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Живые системы (биосистемы) как предмет изучения биологии. Свойства биосистем и их разнообразие </w:t>
            </w:r>
          </w:p>
        </w:tc>
      </w:tr>
      <w:tr w:rsidR="003812DE" w:rsidRPr="00AA4B8B" w14:paraId="3F942F78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C67F300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2AE21D8B" w14:textId="77777777" w:rsidR="003812DE" w:rsidRPr="005F26AB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>Уровни организации биосистем: молекулярно-генетический, клеточный, организменный, популяционно-видовой, экосистемный, биосферный</w:t>
            </w:r>
          </w:p>
        </w:tc>
      </w:tr>
      <w:tr w:rsidR="003812DE" w:rsidRPr="00AA4B8B" w14:paraId="28E29AFE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2EDDD7F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6A570EE0" w14:textId="77777777" w:rsidR="003812DE" w:rsidRPr="005F26AB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>Химический состав и строение клетки</w:t>
            </w:r>
          </w:p>
        </w:tc>
      </w:tr>
      <w:tr w:rsidR="003812DE" w:rsidRPr="00E4613E" w14:paraId="1A6D7F6E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860C02B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52B8E672" w14:textId="77777777" w:rsidR="003812DE" w:rsidRPr="00E4613E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Химический состав клетки. Химические элементы: макроэлементы, микроэлементы. Вода и минеральные вещества. Функции воды и минеральных веществ в клетке. </w:t>
            </w:r>
            <w:r w:rsidRPr="00E4613E">
              <w:rPr>
                <w:rFonts w:ascii="Times New Roman" w:hAnsi="Times New Roman"/>
                <w:sz w:val="24"/>
                <w:szCs w:val="24"/>
              </w:rPr>
              <w:t>Поддержание осмотического баланса</w:t>
            </w:r>
          </w:p>
        </w:tc>
      </w:tr>
      <w:tr w:rsidR="003812DE" w:rsidRPr="00E4613E" w14:paraId="61FADD34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5BE5488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21BDE0BE" w14:textId="77777777" w:rsidR="003812DE" w:rsidRPr="005F26AB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Белки. Состав и строение белков. 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 </w:t>
            </w:r>
          </w:p>
          <w:p w14:paraId="0C638BE7" w14:textId="77777777" w:rsidR="003812DE" w:rsidRPr="00E4613E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Ферменты – биологические катализаторы. Строение фермента: активный центр, субстратная специфичность. </w:t>
            </w:r>
            <w:r w:rsidRPr="00E4613E">
              <w:rPr>
                <w:rFonts w:ascii="Times New Roman" w:hAnsi="Times New Roman"/>
                <w:sz w:val="24"/>
                <w:szCs w:val="24"/>
              </w:rPr>
              <w:t xml:space="preserve">Коферменты. Витамины. Отличия ферментов от </w:t>
            </w:r>
            <w:r w:rsidRPr="00E4613E">
              <w:rPr>
                <w:rFonts w:ascii="Times New Roman" w:hAnsi="Times New Roman"/>
                <w:sz w:val="24"/>
                <w:szCs w:val="24"/>
              </w:rPr>
              <w:lastRenderedPageBreak/>
              <w:t>неорганических катализаторов</w:t>
            </w:r>
          </w:p>
        </w:tc>
      </w:tr>
      <w:tr w:rsidR="003812DE" w:rsidRPr="00AA4B8B" w14:paraId="2C80F041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0050E3F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0D00787B" w14:textId="77777777" w:rsidR="003812DE" w:rsidRPr="005F26AB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>Углеводы: моносахариды (глюкоза, рибоза и дезоксирибоза), дисахариды (сахароза, лактоза) и полисахариды (крахмал, гликоген, целлюлоза). Биологические функции углеводов.</w:t>
            </w:r>
          </w:p>
          <w:p w14:paraId="661AC83E" w14:textId="77777777" w:rsidR="003812DE" w:rsidRPr="005F26AB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>Липиды: триглицериды, стероиды, фосфолипиды. Гидрофильно-гидрофобные свойства. Биологические функции липидов. Сравнение углеводов, белков и липидов как источников энергии</w:t>
            </w:r>
          </w:p>
        </w:tc>
      </w:tr>
      <w:tr w:rsidR="003812DE" w:rsidRPr="00E4613E" w14:paraId="4CCAF28B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98DBF82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7DF8CC84" w14:textId="77777777" w:rsidR="003812DE" w:rsidRPr="00E4613E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Нуклеиновые кислоты: ДНК и РНК. Нуклеотиды – мономеры нуклеиновых кислот. Строение и функции ДНК. </w:t>
            </w:r>
            <w:r w:rsidRPr="00E4613E">
              <w:rPr>
                <w:rFonts w:ascii="Times New Roman" w:hAnsi="Times New Roman"/>
                <w:sz w:val="24"/>
                <w:szCs w:val="24"/>
              </w:rPr>
              <w:t>Строение и функции РНК. АТФ: строение и функции</w:t>
            </w:r>
          </w:p>
        </w:tc>
      </w:tr>
      <w:tr w:rsidR="003812DE" w:rsidRPr="00E4613E" w14:paraId="2CDD8134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0C78B73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223D8329" w14:textId="77777777" w:rsidR="003812DE" w:rsidRPr="00E4613E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Цитология – наука о клетке. Клеточная теория. </w:t>
            </w:r>
            <w:r w:rsidRPr="00E4613E">
              <w:rPr>
                <w:rFonts w:ascii="Times New Roman" w:hAnsi="Times New Roman"/>
                <w:sz w:val="24"/>
                <w:szCs w:val="24"/>
              </w:rPr>
              <w:t xml:space="preserve">Методы изучения клеток </w:t>
            </w:r>
          </w:p>
        </w:tc>
      </w:tr>
      <w:tr w:rsidR="003812DE" w:rsidRPr="00AA4B8B" w14:paraId="05C230B8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8B28267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03419372" w14:textId="77777777" w:rsidR="003812DE" w:rsidRPr="005F26AB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>Клетка как целостная живая система. Общие признаки клеток: замкнутая наружная мембрана, молекулы ДНК как генетический аппарат, система синтеза белка</w:t>
            </w:r>
          </w:p>
        </w:tc>
      </w:tr>
      <w:tr w:rsidR="003812DE" w:rsidRPr="00AA4B8B" w14:paraId="7907D998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5D3AE15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24CA1EAF" w14:textId="77777777" w:rsidR="003812DE" w:rsidRPr="005F26AB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>Типы клеток: эукариотическая и прокариотическая. Особенности строения прокариотической клетки. Клеточная стенка бактерий. Строение эукариотической клетки. Основные отличия растительной, животной и грибной клетки</w:t>
            </w:r>
          </w:p>
        </w:tc>
      </w:tr>
      <w:tr w:rsidR="003812DE" w:rsidRPr="00E4613E" w14:paraId="7DE22FCE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D33941B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7EC59B42" w14:textId="77777777" w:rsidR="003812DE" w:rsidRPr="00E4613E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Поверхностные структуры клеток – клеточная стенка, гликокаликс, их функции. Плазматическая мембрана, её свойства и функции. Цитоплазма и её органоиды. Одномембранные органоиды клетки: эндоплазматическая сеть (ЭПС), аппарат Гольджи, лизосомы. Полуавтономные органоиды клетки: митохондрии, пластиды. Происхождение митохондрий и пластид. Виды пластид. Немембранные органоиды клетки: рибосомы, клеточный центр, реснички, жгутики. </w:t>
            </w:r>
            <w:r w:rsidRPr="00E4613E">
              <w:rPr>
                <w:rFonts w:ascii="Times New Roman" w:hAnsi="Times New Roman"/>
                <w:sz w:val="24"/>
                <w:szCs w:val="24"/>
              </w:rPr>
              <w:t>Функции органоидов клетки. Включения</w:t>
            </w:r>
          </w:p>
        </w:tc>
      </w:tr>
      <w:tr w:rsidR="003812DE" w:rsidRPr="00E4613E" w14:paraId="22A3C607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950E35A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5F2ED4BA" w14:textId="77777777" w:rsidR="003812DE" w:rsidRPr="00E4613E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Ядро – регуляторный центр клетки. Строение ядра: ядерная оболочка, кариоплазма, хроматин, ядрышко. </w:t>
            </w:r>
            <w:r w:rsidRPr="00E4613E">
              <w:rPr>
                <w:rFonts w:ascii="Times New Roman" w:hAnsi="Times New Roman"/>
                <w:sz w:val="24"/>
                <w:szCs w:val="24"/>
              </w:rPr>
              <w:t>Хромосомы</w:t>
            </w:r>
          </w:p>
        </w:tc>
      </w:tr>
      <w:tr w:rsidR="003812DE" w:rsidRPr="00E4613E" w14:paraId="742CFDF7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FF0C7F1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53335ABE" w14:textId="77777777" w:rsidR="003812DE" w:rsidRPr="00E4613E" w:rsidRDefault="003812DE" w:rsidP="000A72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Транспорт веществ в клетке</w:t>
            </w:r>
          </w:p>
        </w:tc>
      </w:tr>
      <w:tr w:rsidR="003812DE" w:rsidRPr="00E4613E" w14:paraId="759AE913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D17EFDA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1A59799B" w14:textId="77777777" w:rsidR="003812DE" w:rsidRPr="00E4613E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Жизнедеятельность клетки</w:t>
            </w:r>
          </w:p>
        </w:tc>
      </w:tr>
      <w:tr w:rsidR="003812DE" w:rsidRPr="00AA4B8B" w14:paraId="101BC24E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2EC7FD4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55F0C0A8" w14:textId="77777777" w:rsidR="003812DE" w:rsidRPr="005F26AB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>Обмен веществ, или метаболизм. Ассимиляция (пластический обмен) и диссимиляция (энергетический обмен) – две стороны единого процесса метаболизма. Типы обмена веществ: автотрофный и гетеротрофный. Роль ферментов в обмене веществ и превращении энергии в клетке</w:t>
            </w:r>
          </w:p>
        </w:tc>
      </w:tr>
      <w:tr w:rsidR="003812DE" w:rsidRPr="00AA4B8B" w14:paraId="13121253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3F9D293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721019A1" w14:textId="77777777" w:rsidR="003812DE" w:rsidRPr="005F26AB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Фотосинтез. Световая и темновая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 </w:t>
            </w:r>
          </w:p>
          <w:p w14:paraId="6EB43996" w14:textId="77777777" w:rsidR="003812DE" w:rsidRPr="005F26AB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>Хемосинтез. Хемосинтезирующие бактерии. Значение хемосинтеза для жизни на Земле</w:t>
            </w:r>
          </w:p>
        </w:tc>
      </w:tr>
      <w:tr w:rsidR="003812DE" w:rsidRPr="00E4613E" w14:paraId="73ECD47B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755C41C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7051245C" w14:textId="77777777" w:rsidR="003812DE" w:rsidRPr="00E4613E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Энергетический обмен в клетке. 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</w:t>
            </w:r>
            <w:r w:rsidRPr="00E4613E">
              <w:rPr>
                <w:rFonts w:ascii="Times New Roman" w:hAnsi="Times New Roman"/>
                <w:sz w:val="24"/>
                <w:szCs w:val="24"/>
              </w:rPr>
              <w:t>Эффективность энергетического обмена</w:t>
            </w:r>
          </w:p>
        </w:tc>
      </w:tr>
      <w:tr w:rsidR="003812DE" w:rsidRPr="00E4613E" w14:paraId="2DBDA0C0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FA064A6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274218C9" w14:textId="77777777" w:rsidR="003812DE" w:rsidRPr="00E4613E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Реакции матричного синтеза.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</w:t>
            </w:r>
            <w:r w:rsidRPr="00E4613E">
              <w:rPr>
                <w:rFonts w:ascii="Times New Roman" w:hAnsi="Times New Roman"/>
                <w:sz w:val="24"/>
                <w:szCs w:val="24"/>
              </w:rPr>
              <w:t>Кодирование аминокислот. Роль рибосом в биосинтезе белка</w:t>
            </w:r>
          </w:p>
        </w:tc>
      </w:tr>
      <w:tr w:rsidR="003812DE" w:rsidRPr="00AA4B8B" w14:paraId="3D4A344D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ECCB566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6E57E71D" w14:textId="77777777" w:rsidR="003812DE" w:rsidRPr="005F26AB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>Неклеточные формы жизни – вирусы. История открытия вирусов (Д.И. Ивановский). Особенности строения и жизнедеятельности вирусов. Бактериофаги. Болезни растений, животных и человека, вызываемые вирусами. Вирус иммунодефицита человека (ВИЧ) – возбудитель СПИДа. Профилактика распространения вирусных заболеваний</w:t>
            </w:r>
          </w:p>
        </w:tc>
      </w:tr>
      <w:tr w:rsidR="003812DE" w:rsidRPr="00AA4B8B" w14:paraId="0531166B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2C5560C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4782EFAA" w14:textId="77777777" w:rsidR="003812DE" w:rsidRPr="005F26AB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>Размножение и индивидуальное развитие организмов</w:t>
            </w:r>
          </w:p>
        </w:tc>
      </w:tr>
      <w:tr w:rsidR="003812DE" w:rsidRPr="00E4613E" w14:paraId="03E6A8E9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735A930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70A8779E" w14:textId="77777777" w:rsidR="003812DE" w:rsidRPr="005F26AB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>Клеточный цикл, или жизненный цикл клетки. Интерфаза и митоз. Процессы, протекающие в интерфазе. Репликация – реакция матричного синтеза ДНК. Строение хромосом. Хромосомный набор — кариотип. Диплоидный и гаплоидный хромосомные наборы. Хроматиды. Цитологические основы размножения и индивидуального развития орга</w:t>
            </w: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низмов.</w:t>
            </w:r>
          </w:p>
          <w:p w14:paraId="0A01D8CB" w14:textId="77777777" w:rsidR="003812DE" w:rsidRPr="00E4613E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Деление клетки — митоз. Стадии митоза. Процессы, происходящие на разных стадиях митоза. </w:t>
            </w:r>
            <w:r w:rsidRPr="00E4613E">
              <w:rPr>
                <w:rFonts w:ascii="Times New Roman" w:hAnsi="Times New Roman"/>
                <w:sz w:val="24"/>
                <w:szCs w:val="24"/>
              </w:rPr>
              <w:t>Биологический смысл митоза</w:t>
            </w:r>
          </w:p>
        </w:tc>
      </w:tr>
      <w:tr w:rsidR="003812DE" w:rsidRPr="00E4613E" w14:paraId="6A27A790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2EA98DC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3CF6FBD3" w14:textId="77777777" w:rsidR="003812DE" w:rsidRPr="00E4613E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Формы размножения организмов: бесполое и половое. Виды бесполого размножения: деление надвое, почкование одно- и многоклеточных, спорообразование, вегетативное размножение. </w:t>
            </w:r>
            <w:r w:rsidRPr="00E4613E">
              <w:rPr>
                <w:rFonts w:ascii="Times New Roman" w:hAnsi="Times New Roman"/>
                <w:sz w:val="24"/>
                <w:szCs w:val="24"/>
              </w:rPr>
              <w:t>Искусственное клонирование организмов, его значение для селекции</w:t>
            </w:r>
          </w:p>
        </w:tc>
      </w:tr>
      <w:tr w:rsidR="003812DE" w:rsidRPr="00E4613E" w14:paraId="447895EF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E543E52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50E77EB2" w14:textId="77777777" w:rsidR="003812DE" w:rsidRPr="005F26AB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Половое размножение, его отличия от бесполого. </w:t>
            </w:r>
          </w:p>
          <w:p w14:paraId="5BF44143" w14:textId="77777777" w:rsidR="003812DE" w:rsidRPr="00E4613E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Мейоз. Стадии мейоза. Процессы, происходящие на стадиях мейоза. Поведение хромосом в мейозе. Кроссинговер. </w:t>
            </w:r>
            <w:r w:rsidRPr="00E4613E">
              <w:rPr>
                <w:rFonts w:ascii="Times New Roman" w:hAnsi="Times New Roman"/>
                <w:sz w:val="24"/>
                <w:szCs w:val="24"/>
              </w:rPr>
              <w:t>Биологический смысл и значение мейоза</w:t>
            </w:r>
          </w:p>
        </w:tc>
      </w:tr>
      <w:tr w:rsidR="003812DE" w:rsidRPr="00E4613E" w14:paraId="03F079AB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11CCF8F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295383B5" w14:textId="77777777" w:rsidR="003812DE" w:rsidRPr="00E4613E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оогенез. </w:t>
            </w:r>
            <w:r w:rsidRPr="00E4613E">
              <w:rPr>
                <w:rFonts w:ascii="Times New Roman" w:hAnsi="Times New Roman"/>
                <w:sz w:val="24"/>
                <w:szCs w:val="24"/>
              </w:rPr>
              <w:t>Особенности строения яйцеклеток и сперматозоидов. Оплодотворение. Партеногенез</w:t>
            </w:r>
          </w:p>
        </w:tc>
      </w:tr>
      <w:tr w:rsidR="003812DE" w:rsidRPr="00AA4B8B" w14:paraId="54A613E1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B785077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11B3B9AE" w14:textId="77777777" w:rsidR="003812DE" w:rsidRPr="005F26AB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прямое, непрямое (личиночное). Влияние среды на развитие организмов; факторы, способные вызывать врождённые уродства.</w:t>
            </w:r>
          </w:p>
          <w:p w14:paraId="36E6F086" w14:textId="77777777" w:rsidR="003812DE" w:rsidRPr="005F26AB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>Рост и развитие растений. Онтогенез цветкового растения: строение семени, стадии развития</w:t>
            </w:r>
          </w:p>
        </w:tc>
      </w:tr>
      <w:tr w:rsidR="003812DE" w:rsidRPr="00E4613E" w14:paraId="548E3F68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255785B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23F6F7D4" w14:textId="77777777" w:rsidR="003812DE" w:rsidRPr="00E4613E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Наследственность и изменчивость организмов</w:t>
            </w:r>
          </w:p>
        </w:tc>
      </w:tr>
      <w:tr w:rsidR="003812DE" w:rsidRPr="00AA4B8B" w14:paraId="38DF79CF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0235CE2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17AF3DB8" w14:textId="77777777" w:rsidR="003812DE" w:rsidRPr="005F26AB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>Предмет и задачи генетики. История развития генетики. Вклад российских и зарубежных учёных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</w:t>
            </w:r>
          </w:p>
        </w:tc>
      </w:tr>
      <w:tr w:rsidR="003812DE" w:rsidRPr="00AA4B8B" w14:paraId="57C0D62C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050DC5A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692266F3" w14:textId="77777777" w:rsidR="003812DE" w:rsidRPr="005F26AB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>Закономерности наследования признаков, установленные Г. Менделем. Моногибридное 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      </w:r>
          </w:p>
          <w:p w14:paraId="67D454A9" w14:textId="77777777" w:rsidR="003812DE" w:rsidRPr="005F26AB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>Дигибридное скрещивание. Закон независимого наследования признаков. Цитогенетические основы дигибридного скрещивания. Анализирующее скрещивание. Использование анализирующего скрещивания для определения генотипа особи</w:t>
            </w:r>
          </w:p>
        </w:tc>
      </w:tr>
      <w:tr w:rsidR="003812DE" w:rsidRPr="00E4613E" w14:paraId="7532E598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BE53CB7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4456ED15" w14:textId="77777777" w:rsidR="003812DE" w:rsidRPr="005F26AB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Сцепленное наследование признаков. Работа Т. Моргана по сцепленному наследованию генов. Нарушение сцепления генов в результате кроссинговера. Хромосомная теория наследственности. Генетические карты. </w:t>
            </w:r>
          </w:p>
          <w:p w14:paraId="55D205BC" w14:textId="77777777" w:rsidR="003812DE" w:rsidRPr="00E4613E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Генетика пола. Хромосомное определение пола. Аутосомы и половые хромосомы. Гомогаметные и гетерогаметные организмы. </w:t>
            </w:r>
            <w:r w:rsidRPr="00E4613E">
              <w:rPr>
                <w:rFonts w:ascii="Times New Roman" w:hAnsi="Times New Roman"/>
                <w:sz w:val="24"/>
                <w:szCs w:val="24"/>
              </w:rPr>
              <w:t>Наследование признаков, сцепленных с полом</w:t>
            </w:r>
          </w:p>
        </w:tc>
      </w:tr>
      <w:tr w:rsidR="003812DE" w:rsidRPr="00E4613E" w14:paraId="4AA31E4A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C9EF26D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38C72354" w14:textId="77777777" w:rsidR="003812DE" w:rsidRPr="00E4613E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Изменчивость. Виды изменчивости: ненаследственная и наследственная. Роль среды в ненаследственной изменчивости. Характеристика модификационной изменчивости. Вариационный ряд и вариационная кривая. Норма реакции признака. Количественные и качественные признаки и их норма реакции. </w:t>
            </w:r>
            <w:r w:rsidRPr="00E4613E">
              <w:rPr>
                <w:rFonts w:ascii="Times New Roman" w:hAnsi="Times New Roman"/>
                <w:sz w:val="24"/>
                <w:szCs w:val="24"/>
              </w:rPr>
              <w:t>Свойства модификационной изменчивости</w:t>
            </w:r>
          </w:p>
        </w:tc>
      </w:tr>
      <w:tr w:rsidR="003812DE" w:rsidRPr="00AA4B8B" w14:paraId="670B2FD7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ECDCF60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6899958D" w14:textId="77777777" w:rsidR="003812DE" w:rsidRPr="005F26AB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генные хромосомные, геномные. Частота и причины мутаций. Мутагенные факторы. Закон гомологических рядов в наследственной изменчивости Н.И. Вавилова</w:t>
            </w:r>
          </w:p>
        </w:tc>
      </w:tr>
      <w:tr w:rsidR="003812DE" w:rsidRPr="00AA4B8B" w14:paraId="4F33FD71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3374158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69D29892" w14:textId="77777777" w:rsidR="003812DE" w:rsidRPr="005F26AB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Генетика человека. Кариотип человека. 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человека: генные болезни, болезни с наследственной предрасположенностью, хромосомные болезни. Соматические и генеративные мутации. Принципы здорового образа жизни, диагностики, </w:t>
            </w: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</w:t>
            </w:r>
          </w:p>
        </w:tc>
      </w:tr>
      <w:tr w:rsidR="003812DE" w:rsidRPr="00E4613E" w14:paraId="046BEE97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88EC12E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3795AF1E" w14:textId="77777777" w:rsidR="003812DE" w:rsidRPr="00E4613E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Селекция организмов. Основы биотехнологии</w:t>
            </w:r>
          </w:p>
        </w:tc>
      </w:tr>
      <w:tr w:rsidR="003812DE" w:rsidRPr="00E4613E" w14:paraId="628F65FF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BACBE6B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6D11E51C" w14:textId="77777777" w:rsidR="003812DE" w:rsidRPr="00E4613E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Селекция как наука и процесс. Зарождение селекции и доместикация. Учение Н.И. Вавилова о центрах происхождения и многообразия культурных растений. </w:t>
            </w:r>
            <w:r w:rsidRPr="00E4613E">
              <w:rPr>
                <w:rFonts w:ascii="Times New Roman" w:hAnsi="Times New Roman"/>
                <w:sz w:val="24"/>
                <w:szCs w:val="24"/>
              </w:rPr>
              <w:t>Центры происхождения домашних животных. Сорт, порода, штамм</w:t>
            </w:r>
          </w:p>
        </w:tc>
      </w:tr>
      <w:tr w:rsidR="003812DE" w:rsidRPr="00AA4B8B" w14:paraId="00B8F75C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248C72C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2D0DAD2A" w14:textId="77777777" w:rsidR="003812DE" w:rsidRPr="005F26AB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>Современные методы селекции. Массовый и индивидуальный отборы в селекции растений и 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полиплоидов. Достижения селекции растений, животных и микроорганизмов</w:t>
            </w:r>
          </w:p>
        </w:tc>
      </w:tr>
      <w:tr w:rsidR="003812DE" w:rsidRPr="00E4613E" w14:paraId="5214934D" w14:textId="77777777" w:rsidTr="00E4613E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2F62264" w14:textId="77777777" w:rsidR="003812DE" w:rsidRPr="00E4613E" w:rsidRDefault="003812DE" w:rsidP="00E4613E">
            <w:pPr>
              <w:rPr>
                <w:rFonts w:ascii="Times New Roman" w:hAnsi="Times New Roman"/>
                <w:sz w:val="24"/>
                <w:szCs w:val="24"/>
              </w:rPr>
            </w:pPr>
            <w:r w:rsidRPr="00E4613E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14:paraId="47924958" w14:textId="77777777" w:rsidR="003812DE" w:rsidRPr="00E4613E" w:rsidRDefault="003812DE" w:rsidP="00E4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Биотехнология как отрасль производства. Генная инженерия. Этапы создания рекомбинантной ДНК и трансгенных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</w:t>
            </w:r>
            <w:r w:rsidRPr="00E4613E">
              <w:rPr>
                <w:rFonts w:ascii="Times New Roman" w:hAnsi="Times New Roman"/>
                <w:sz w:val="24"/>
                <w:szCs w:val="24"/>
              </w:rPr>
              <w:t>Экологические и этические проблемы. ГМО – генетически модифицированные организмы</w:t>
            </w:r>
          </w:p>
        </w:tc>
      </w:tr>
    </w:tbl>
    <w:p w14:paraId="7A63E51C" w14:textId="77777777" w:rsidR="003812DE" w:rsidRDefault="003812D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57345104"/>
      <w:bookmarkEnd w:id="11"/>
    </w:p>
    <w:p w14:paraId="655951D7" w14:textId="77777777" w:rsidR="003812DE" w:rsidRDefault="003812D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EA589E3" w14:textId="77777777" w:rsidR="003812DE" w:rsidRPr="00D34D8E" w:rsidRDefault="003812DE" w:rsidP="0070120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34D8E">
        <w:rPr>
          <w:rFonts w:ascii="Times New Roman" w:hAnsi="Times New Roman"/>
          <w:b/>
          <w:color w:val="000000"/>
          <w:sz w:val="28"/>
          <w:lang w:val="ru-RU"/>
        </w:rPr>
        <w:t xml:space="preserve">УЧЕБНО-МЕТОДИЧЕСКОЕ ОБЕСПЕЧЕНИЕ ОБРАЗОВАТЕЛЬНОГО  </w:t>
      </w:r>
    </w:p>
    <w:p w14:paraId="1FA788B5" w14:textId="77777777" w:rsidR="003812DE" w:rsidRDefault="003812DE" w:rsidP="0070120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34D8E">
        <w:rPr>
          <w:rFonts w:ascii="Times New Roman" w:hAnsi="Times New Roman"/>
          <w:b/>
          <w:color w:val="000000"/>
          <w:sz w:val="28"/>
          <w:lang w:val="ru-RU"/>
        </w:rPr>
        <w:t>ПРОЦЕССА</w:t>
      </w:r>
    </w:p>
    <w:p w14:paraId="793446EA" w14:textId="77777777" w:rsidR="003812DE" w:rsidRPr="00281AE9" w:rsidRDefault="003812DE" w:rsidP="00F243EA">
      <w:pPr>
        <w:spacing w:after="0" w:line="240" w:lineRule="auto"/>
        <w:ind w:left="57" w:right="57"/>
        <w:rPr>
          <w:rFonts w:ascii="Times New Roman" w:hAnsi="Times New Roman"/>
          <w:b/>
          <w:sz w:val="24"/>
          <w:szCs w:val="24"/>
          <w:lang w:val="ru-RU"/>
        </w:rPr>
      </w:pPr>
    </w:p>
    <w:p w14:paraId="659183EE" w14:textId="77777777" w:rsidR="003812DE" w:rsidRPr="00281AE9" w:rsidRDefault="003812DE" w:rsidP="00F243EA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*</w:t>
      </w:r>
      <w:r w:rsidRPr="00281AE9">
        <w:rPr>
          <w:rFonts w:ascii="Times New Roman" w:hAnsi="Times New Roman"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1A7F244B" w14:textId="77777777" w:rsidR="003812DE" w:rsidRPr="00281AE9" w:rsidRDefault="003812DE" w:rsidP="00F243EA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Учебник биология 10 класс /базовое изучение Пасечник В.В/</w:t>
      </w:r>
    </w:p>
    <w:p w14:paraId="1AA01B21" w14:textId="77777777" w:rsidR="003812DE" w:rsidRPr="00281AE9" w:rsidRDefault="003812DE" w:rsidP="00F243EA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B3D7837" w14:textId="77777777" w:rsidR="003812DE" w:rsidRPr="00281AE9" w:rsidRDefault="003812DE" w:rsidP="00F243EA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*</w:t>
      </w:r>
      <w:r w:rsidRPr="00281AE9">
        <w:rPr>
          <w:rFonts w:ascii="Times New Roman" w:hAnsi="Times New Roman"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5039846F" w14:textId="77777777" w:rsidR="003812DE" w:rsidRPr="00281AE9" w:rsidRDefault="003812DE" w:rsidP="00F243EA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Учебник биология 10 класс /базовое изучение Пасечник В.В/</w:t>
      </w:r>
    </w:p>
    <w:p w14:paraId="499A87D7" w14:textId="77777777" w:rsidR="003812DE" w:rsidRPr="00281AE9" w:rsidRDefault="003812DE" w:rsidP="00F243EA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85A2410" w14:textId="77777777" w:rsidR="003812DE" w:rsidRPr="00281AE9" w:rsidRDefault="003812DE" w:rsidP="00F243EA">
      <w:pPr>
        <w:spacing w:after="0" w:line="240" w:lineRule="auto"/>
        <w:ind w:left="57" w:right="5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81AE9">
        <w:rPr>
          <w:rFonts w:ascii="Times New Roman" w:hAnsi="Times New Roman"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4526554D" w14:textId="77777777" w:rsidR="003812DE" w:rsidRPr="0070120F" w:rsidRDefault="003812DE" w:rsidP="00F243EA">
      <w:pPr>
        <w:spacing w:after="0" w:line="240" w:lineRule="auto"/>
        <w:ind w:left="57" w:right="57"/>
        <w:jc w:val="both"/>
        <w:rPr>
          <w:lang w:val="ru-RU"/>
        </w:rPr>
      </w:pPr>
      <w:r w:rsidRPr="00281AE9">
        <w:rPr>
          <w:rFonts w:ascii="Times New Roman" w:hAnsi="Times New Roman"/>
          <w:color w:val="000000"/>
          <w:sz w:val="24"/>
          <w:szCs w:val="24"/>
          <w:lang w:val="ru-RU"/>
        </w:rPr>
        <w:t>Библиотека ЦОК</w:t>
      </w:r>
    </w:p>
    <w:sectPr w:rsidR="003812DE" w:rsidRPr="0070120F" w:rsidSect="0070120F">
      <w:pgSz w:w="11907" w:h="16839" w:code="9"/>
      <w:pgMar w:top="567" w:right="28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4E75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56483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376F9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CCC0F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16076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B41A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521D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E44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D89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7226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938278">
    <w:abstractNumId w:val="9"/>
  </w:num>
  <w:num w:numId="2" w16cid:durableId="1075053011">
    <w:abstractNumId w:val="7"/>
  </w:num>
  <w:num w:numId="3" w16cid:durableId="1237207350">
    <w:abstractNumId w:val="6"/>
  </w:num>
  <w:num w:numId="4" w16cid:durableId="1840344301">
    <w:abstractNumId w:val="5"/>
  </w:num>
  <w:num w:numId="5" w16cid:durableId="822284001">
    <w:abstractNumId w:val="4"/>
  </w:num>
  <w:num w:numId="6" w16cid:durableId="1965650526">
    <w:abstractNumId w:val="8"/>
  </w:num>
  <w:num w:numId="7" w16cid:durableId="295725934">
    <w:abstractNumId w:val="3"/>
  </w:num>
  <w:num w:numId="8" w16cid:durableId="472256436">
    <w:abstractNumId w:val="2"/>
  </w:num>
  <w:num w:numId="9" w16cid:durableId="1080448366">
    <w:abstractNumId w:val="1"/>
  </w:num>
  <w:num w:numId="10" w16cid:durableId="172571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EB8"/>
    <w:rsid w:val="000157E2"/>
    <w:rsid w:val="0002433E"/>
    <w:rsid w:val="000449F0"/>
    <w:rsid w:val="00093FF9"/>
    <w:rsid w:val="000A7205"/>
    <w:rsid w:val="000B5B2B"/>
    <w:rsid w:val="000D4161"/>
    <w:rsid w:val="000E6D86"/>
    <w:rsid w:val="00193294"/>
    <w:rsid w:val="00195DC2"/>
    <w:rsid w:val="001C1682"/>
    <w:rsid w:val="001F75E4"/>
    <w:rsid w:val="002424A0"/>
    <w:rsid w:val="00281AE9"/>
    <w:rsid w:val="00344265"/>
    <w:rsid w:val="00362DBD"/>
    <w:rsid w:val="003812DE"/>
    <w:rsid w:val="003D0723"/>
    <w:rsid w:val="00471CE1"/>
    <w:rsid w:val="0047351F"/>
    <w:rsid w:val="00486E9B"/>
    <w:rsid w:val="004E6975"/>
    <w:rsid w:val="00526EA7"/>
    <w:rsid w:val="00535C54"/>
    <w:rsid w:val="00574253"/>
    <w:rsid w:val="005F26AB"/>
    <w:rsid w:val="00631784"/>
    <w:rsid w:val="00635E02"/>
    <w:rsid w:val="006F2340"/>
    <w:rsid w:val="0070120F"/>
    <w:rsid w:val="007278E9"/>
    <w:rsid w:val="007E4B82"/>
    <w:rsid w:val="007F2A3A"/>
    <w:rsid w:val="007F58AB"/>
    <w:rsid w:val="00826D77"/>
    <w:rsid w:val="008610C7"/>
    <w:rsid w:val="0086502D"/>
    <w:rsid w:val="008944ED"/>
    <w:rsid w:val="008B5EB8"/>
    <w:rsid w:val="00907C4F"/>
    <w:rsid w:val="0097074C"/>
    <w:rsid w:val="009B2277"/>
    <w:rsid w:val="009C1674"/>
    <w:rsid w:val="009F7B8E"/>
    <w:rsid w:val="00A87FB8"/>
    <w:rsid w:val="00AA4B8B"/>
    <w:rsid w:val="00AD5F94"/>
    <w:rsid w:val="00AE2782"/>
    <w:rsid w:val="00B85B19"/>
    <w:rsid w:val="00BD367E"/>
    <w:rsid w:val="00BE6732"/>
    <w:rsid w:val="00C14965"/>
    <w:rsid w:val="00C46607"/>
    <w:rsid w:val="00C53FFE"/>
    <w:rsid w:val="00CC20C4"/>
    <w:rsid w:val="00CD0EDA"/>
    <w:rsid w:val="00D34D8E"/>
    <w:rsid w:val="00D53D9E"/>
    <w:rsid w:val="00D5542D"/>
    <w:rsid w:val="00DA2BF2"/>
    <w:rsid w:val="00E2220E"/>
    <w:rsid w:val="00E4613E"/>
    <w:rsid w:val="00E9175A"/>
    <w:rsid w:val="00E955EF"/>
    <w:rsid w:val="00F243EA"/>
    <w:rsid w:val="00F46639"/>
    <w:rsid w:val="00F46D82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94D29"/>
  <w15:docId w15:val="{C7152F06-F5EC-4675-AC24-F51F9F90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B8E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F7B8E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F7B8E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F7B8E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9F7B8E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7B8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9F7B8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9F7B8E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9F7B8E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9F7B8E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link w:val="a3"/>
    <w:uiPriority w:val="99"/>
    <w:locked/>
    <w:rsid w:val="009F7B8E"/>
    <w:rPr>
      <w:rFonts w:cs="Times New Roman"/>
    </w:rPr>
  </w:style>
  <w:style w:type="paragraph" w:styleId="a5">
    <w:name w:val="Normal Indent"/>
    <w:basedOn w:val="a"/>
    <w:uiPriority w:val="99"/>
    <w:rsid w:val="009F7B8E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9F7B8E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9F7B8E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9F7B8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Заголовок Знак"/>
    <w:link w:val="a8"/>
    <w:uiPriority w:val="99"/>
    <w:locked/>
    <w:rsid w:val="009F7B8E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a">
    <w:name w:val="Emphasis"/>
    <w:uiPriority w:val="99"/>
    <w:qFormat/>
    <w:rsid w:val="009F7B8E"/>
    <w:rPr>
      <w:rFonts w:cs="Times New Roman"/>
      <w:i/>
      <w:iCs/>
    </w:rPr>
  </w:style>
  <w:style w:type="character" w:styleId="ab">
    <w:name w:val="Hyperlink"/>
    <w:uiPriority w:val="99"/>
    <w:rsid w:val="008B5EB8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8B5E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99"/>
    <w:qFormat/>
    <w:rsid w:val="009F7B8E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e9da4" TargetMode="External"/><Relationship Id="rId18" Type="http://schemas.openxmlformats.org/officeDocument/2006/relationships/hyperlink" Target="https://m.edsoo.ru/7f41cc74" TargetMode="External"/><Relationship Id="rId26" Type="http://schemas.openxmlformats.org/officeDocument/2006/relationships/hyperlink" Target="https://m.edsoo.ru/863ea8bc" TargetMode="External"/><Relationship Id="rId39" Type="http://schemas.openxmlformats.org/officeDocument/2006/relationships/hyperlink" Target="https://m.edsoo.ru/863eb10e" TargetMode="External"/><Relationship Id="rId21" Type="http://schemas.openxmlformats.org/officeDocument/2006/relationships/hyperlink" Target="https://m.edsoo.ru/863eaea2" TargetMode="External"/><Relationship Id="rId34" Type="http://schemas.openxmlformats.org/officeDocument/2006/relationships/hyperlink" Target="https://m.edsoo.ru/863eb46a" TargetMode="External"/><Relationship Id="rId7" Type="http://schemas.openxmlformats.org/officeDocument/2006/relationships/hyperlink" Target="https://m.edsoo.ru/7f41cc7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e9570" TargetMode="External"/><Relationship Id="rId20" Type="http://schemas.openxmlformats.org/officeDocument/2006/relationships/hyperlink" Target="https://m.edsoo.ru/7f41cc74" TargetMode="External"/><Relationship Id="rId29" Type="http://schemas.openxmlformats.org/officeDocument/2006/relationships/hyperlink" Target="https://m.edsoo.ru/863e9fde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cc74" TargetMode="External"/><Relationship Id="rId11" Type="http://schemas.openxmlformats.org/officeDocument/2006/relationships/hyperlink" Target="https://m.edsoo.ru/7f41cc74" TargetMode="External"/><Relationship Id="rId24" Type="http://schemas.openxmlformats.org/officeDocument/2006/relationships/hyperlink" Target="https://m.edsoo.ru/863eac2c" TargetMode="External"/><Relationship Id="rId32" Type="http://schemas.openxmlformats.org/officeDocument/2006/relationships/hyperlink" Target="https://m.edsoo.ru/863ebb5e" TargetMode="External"/><Relationship Id="rId37" Type="http://schemas.openxmlformats.org/officeDocument/2006/relationships/hyperlink" Target="https://m.edsoo.ru/863eb46a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m.edsoo.ru/7f41cc74" TargetMode="External"/><Relationship Id="rId15" Type="http://schemas.openxmlformats.org/officeDocument/2006/relationships/hyperlink" Target="https://m.edsoo.ru/863e9c1e" TargetMode="External"/><Relationship Id="rId23" Type="http://schemas.openxmlformats.org/officeDocument/2006/relationships/hyperlink" Target="https://m.edsoo.ru/863eb10e" TargetMode="External"/><Relationship Id="rId28" Type="http://schemas.openxmlformats.org/officeDocument/2006/relationships/hyperlink" Target="https://m.edsoo.ru/863ea5a6" TargetMode="External"/><Relationship Id="rId36" Type="http://schemas.openxmlformats.org/officeDocument/2006/relationships/hyperlink" Target="https://m.edsoo.ru/863eb46a" TargetMode="External"/><Relationship Id="rId10" Type="http://schemas.openxmlformats.org/officeDocument/2006/relationships/hyperlink" Target="https://m.edsoo.ru/7f41cc74" TargetMode="External"/><Relationship Id="rId19" Type="http://schemas.openxmlformats.org/officeDocument/2006/relationships/hyperlink" Target="https://m.edsoo.ru/7f41cc74" TargetMode="External"/><Relationship Id="rId31" Type="http://schemas.openxmlformats.org/officeDocument/2006/relationships/hyperlink" Target="https://m.edsoo.ru/863ebd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c74" TargetMode="External"/><Relationship Id="rId14" Type="http://schemas.openxmlformats.org/officeDocument/2006/relationships/hyperlink" Target="https://m.edsoo.ru/863e99c6" TargetMode="External"/><Relationship Id="rId22" Type="http://schemas.openxmlformats.org/officeDocument/2006/relationships/hyperlink" Target="https://m.edsoo.ru/863e9c1e" TargetMode="External"/><Relationship Id="rId27" Type="http://schemas.openxmlformats.org/officeDocument/2006/relationships/hyperlink" Target="https://m.edsoo.ru/863ea6be" TargetMode="External"/><Relationship Id="rId30" Type="http://schemas.openxmlformats.org/officeDocument/2006/relationships/hyperlink" Target="https://m.edsoo.ru/863eb10e" TargetMode="External"/><Relationship Id="rId35" Type="http://schemas.openxmlformats.org/officeDocument/2006/relationships/hyperlink" Target="https://m.edsoo.ru/863eb46a" TargetMode="External"/><Relationship Id="rId8" Type="http://schemas.openxmlformats.org/officeDocument/2006/relationships/hyperlink" Target="https://m.edsoo.ru/7f41cc7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63e9ed0" TargetMode="External"/><Relationship Id="rId17" Type="http://schemas.openxmlformats.org/officeDocument/2006/relationships/hyperlink" Target="https://m.edsoo.ru/863ea20e" TargetMode="External"/><Relationship Id="rId25" Type="http://schemas.openxmlformats.org/officeDocument/2006/relationships/hyperlink" Target="https://m.edsoo.ru/863ea48e" TargetMode="External"/><Relationship Id="rId33" Type="http://schemas.openxmlformats.org/officeDocument/2006/relationships/hyperlink" Target="https://m.edsoo.ru/863ebd16" TargetMode="External"/><Relationship Id="rId38" Type="http://schemas.openxmlformats.org/officeDocument/2006/relationships/hyperlink" Target="https://m.edsoo.ru/863eb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17</Pages>
  <Words>8222</Words>
  <Characters>46871</Characters>
  <Application>Microsoft Office Word</Application>
  <DocSecurity>0</DocSecurity>
  <Lines>390</Lines>
  <Paragraphs>109</Paragraphs>
  <ScaleCrop>false</ScaleCrop>
  <Company/>
  <LinksUpToDate>false</LinksUpToDate>
  <CharactersWithSpaces>54984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EKATERINA</cp:lastModifiedBy>
  <cp:revision>20</cp:revision>
  <cp:lastPrinted>2025-10-28T18:19:00Z</cp:lastPrinted>
  <dcterms:created xsi:type="dcterms:W3CDTF">2025-10-27T16:00:00Z</dcterms:created>
  <dcterms:modified xsi:type="dcterms:W3CDTF">2025-12-11T16:27:00Z</dcterms:modified>
</cp:coreProperties>
</file>