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1F" w:rsidRPr="002516CC" w:rsidRDefault="00BD601F" w:rsidP="00BD601F">
      <w:pPr>
        <w:spacing w:after="0" w:line="240" w:lineRule="auto"/>
        <w:ind w:left="9204" w:right="57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516C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E14AC1">
        <w:rPr>
          <w:rFonts w:ascii="Times New Roman" w:hAnsi="Times New Roman" w:cs="Times New Roman"/>
          <w:sz w:val="24"/>
          <w:szCs w:val="28"/>
        </w:rPr>
        <w:t>3</w:t>
      </w:r>
    </w:p>
    <w:p w:rsidR="00BD601F" w:rsidRDefault="00BD601F" w:rsidP="00BD601F">
      <w:pPr>
        <w:spacing w:after="0" w:line="240" w:lineRule="auto"/>
        <w:ind w:left="9204" w:right="57"/>
        <w:jc w:val="center"/>
        <w:rPr>
          <w:rFonts w:ascii="Times New Roman" w:hAnsi="Times New Roman" w:cs="Times New Roman"/>
          <w:sz w:val="24"/>
          <w:szCs w:val="28"/>
        </w:rPr>
      </w:pPr>
      <w:r w:rsidRPr="002516CC">
        <w:rPr>
          <w:rFonts w:ascii="Times New Roman" w:hAnsi="Times New Roman" w:cs="Times New Roman"/>
          <w:sz w:val="24"/>
          <w:szCs w:val="28"/>
        </w:rPr>
        <w:t xml:space="preserve">к приказу Управления образования </w:t>
      </w:r>
      <w:r w:rsidRPr="002516CC">
        <w:rPr>
          <w:rFonts w:ascii="Times New Roman" w:hAnsi="Times New Roman" w:cs="Times New Roman"/>
          <w:sz w:val="24"/>
          <w:szCs w:val="28"/>
        </w:rPr>
        <w:br/>
        <w:t>г. Ростова-на-Дону от ___________ № УОПР-</w:t>
      </w:r>
    </w:p>
    <w:p w:rsidR="00062BC3" w:rsidRDefault="00062BC3" w:rsidP="00BD6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601F" w:rsidRDefault="00BD601F" w:rsidP="002B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53598" w:rsidRPr="002B6777" w:rsidRDefault="009C1D9F" w:rsidP="002B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B677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ПЛАН МЕРОПРИЯТИЙ </w:t>
      </w:r>
      <w:bookmarkStart w:id="1" w:name="bookmark0"/>
    </w:p>
    <w:p w:rsidR="002B6777" w:rsidRPr="002B6777" w:rsidRDefault="00B44DE3" w:rsidP="002B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по формированию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012E1" w:rsidRPr="002B6777">
        <w:rPr>
          <w:rFonts w:ascii="Times New Roman" w:hAnsi="Times New Roman" w:cs="Times New Roman"/>
          <w:b/>
          <w:sz w:val="24"/>
          <w:szCs w:val="28"/>
        </w:rPr>
        <w:t xml:space="preserve">функциональной грамотности </w:t>
      </w:r>
      <w:r w:rsidRPr="002B6777">
        <w:rPr>
          <w:rFonts w:ascii="Times New Roman" w:hAnsi="Times New Roman" w:cs="Times New Roman"/>
          <w:b/>
          <w:sz w:val="24"/>
          <w:szCs w:val="28"/>
        </w:rPr>
        <w:t xml:space="preserve">обучающихся </w:t>
      </w:r>
      <w:r w:rsidR="00062BC3" w:rsidRPr="002B6777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="008C2BEB" w:rsidRPr="002B6777">
        <w:rPr>
          <w:rFonts w:ascii="Times New Roman" w:hAnsi="Times New Roman" w:cs="Times New Roman"/>
          <w:b/>
          <w:sz w:val="24"/>
          <w:szCs w:val="28"/>
        </w:rPr>
        <w:t>Ростова-на-Дону</w:t>
      </w:r>
      <w:r w:rsidR="00062BC3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B6777">
        <w:rPr>
          <w:rFonts w:ascii="Times New Roman" w:hAnsi="Times New Roman" w:cs="Times New Roman"/>
          <w:b/>
          <w:sz w:val="24"/>
          <w:szCs w:val="28"/>
        </w:rPr>
        <w:t>на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End w:id="1"/>
      <w:r w:rsidR="002B6777" w:rsidRPr="002B6777">
        <w:rPr>
          <w:rFonts w:ascii="Times New Roman" w:hAnsi="Times New Roman" w:cs="Times New Roman"/>
          <w:b/>
          <w:sz w:val="24"/>
          <w:szCs w:val="28"/>
        </w:rPr>
        <w:t xml:space="preserve">2 полугодие </w:t>
      </w:r>
    </w:p>
    <w:p w:rsidR="009C1D9F" w:rsidRPr="002B6777" w:rsidRDefault="009741A6" w:rsidP="002B6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2021-2022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5"/>
        <w:gridCol w:w="11635"/>
      </w:tblGrid>
      <w:tr w:rsidR="009C1D9F" w:rsidRPr="002B6777" w:rsidTr="0092273D">
        <w:tc>
          <w:tcPr>
            <w:tcW w:w="2964" w:type="dxa"/>
          </w:tcPr>
          <w:p w:rsidR="009C1D9F" w:rsidRPr="002B6777" w:rsidRDefault="009C1D9F" w:rsidP="002B6777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sz w:val="24"/>
              </w:rPr>
            </w:pPr>
            <w:r w:rsidRPr="002B6777">
              <w:rPr>
                <w:rStyle w:val="2"/>
                <w:sz w:val="24"/>
              </w:rPr>
              <w:t>Цель</w:t>
            </w:r>
          </w:p>
        </w:tc>
        <w:tc>
          <w:tcPr>
            <w:tcW w:w="11822" w:type="dxa"/>
          </w:tcPr>
          <w:p w:rsidR="00B44DE3" w:rsidRPr="002B6777" w:rsidRDefault="00B44DE3" w:rsidP="002B6777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rStyle w:val="2105pt"/>
                <w:b w:val="0"/>
                <w:sz w:val="24"/>
              </w:rPr>
            </w:pPr>
          </w:p>
          <w:p w:rsidR="009C1D9F" w:rsidRPr="002B6777" w:rsidRDefault="003C5ABC" w:rsidP="002B6777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b w:val="0"/>
                <w:sz w:val="24"/>
              </w:rPr>
            </w:pPr>
            <w:r w:rsidRPr="002B6777">
              <w:rPr>
                <w:rStyle w:val="2105pt"/>
                <w:b w:val="0"/>
                <w:sz w:val="24"/>
              </w:rPr>
              <w:t>Создание</w:t>
            </w:r>
            <w:r w:rsidR="009C1D9F" w:rsidRPr="002B6777">
              <w:rPr>
                <w:rStyle w:val="2105pt"/>
                <w:b w:val="0"/>
                <w:sz w:val="24"/>
              </w:rPr>
              <w:t xml:space="preserve"> услови</w:t>
            </w:r>
            <w:r w:rsidRPr="002B6777">
              <w:rPr>
                <w:rStyle w:val="2105pt"/>
                <w:b w:val="0"/>
                <w:sz w:val="24"/>
              </w:rPr>
              <w:t>й</w:t>
            </w:r>
            <w:r w:rsidR="009C1D9F" w:rsidRPr="002B6777">
              <w:rPr>
                <w:rStyle w:val="2105pt"/>
                <w:b w:val="0"/>
                <w:sz w:val="24"/>
              </w:rPr>
              <w:t xml:space="preserve"> для формирования функциональной грамотности </w:t>
            </w:r>
            <w:r w:rsidR="002F24FE" w:rsidRPr="002B6777">
              <w:rPr>
                <w:rStyle w:val="2105pt"/>
                <w:b w:val="0"/>
                <w:sz w:val="24"/>
              </w:rPr>
              <w:t>(читательская, математическая, естественнонаучная, финансовая, глобальные компетенции, креативное мышление)</w:t>
            </w:r>
            <w:r w:rsidR="00B44DE3" w:rsidRPr="002B6777">
              <w:rPr>
                <w:rStyle w:val="2105pt"/>
                <w:b w:val="0"/>
                <w:sz w:val="24"/>
              </w:rPr>
              <w:t xml:space="preserve"> среди обучающихся </w:t>
            </w:r>
          </w:p>
        </w:tc>
      </w:tr>
      <w:tr w:rsidR="009C1D9F" w:rsidRPr="002B6777" w:rsidTr="0092273D">
        <w:tc>
          <w:tcPr>
            <w:tcW w:w="2964" w:type="dxa"/>
          </w:tcPr>
          <w:p w:rsidR="009C1D9F" w:rsidRPr="002B6777" w:rsidRDefault="009C1D9F" w:rsidP="002B6777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sz w:val="24"/>
              </w:rPr>
            </w:pPr>
            <w:r w:rsidRPr="002B6777">
              <w:rPr>
                <w:rStyle w:val="2"/>
                <w:sz w:val="24"/>
              </w:rPr>
              <w:t>Задачи</w:t>
            </w:r>
          </w:p>
        </w:tc>
        <w:tc>
          <w:tcPr>
            <w:tcW w:w="11822" w:type="dxa"/>
          </w:tcPr>
          <w:p w:rsidR="00F84F3A" w:rsidRPr="002B6777" w:rsidRDefault="00FF6F59" w:rsidP="002B6777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 w:rsidRPr="002B6777">
              <w:rPr>
                <w:szCs w:val="28"/>
              </w:rPr>
              <w:t xml:space="preserve">Организовать проведение диагностических процедур по выявлению уровня </w:t>
            </w:r>
            <w:proofErr w:type="spellStart"/>
            <w:r w:rsidRPr="002B6777">
              <w:rPr>
                <w:szCs w:val="28"/>
              </w:rPr>
              <w:t>сформированности</w:t>
            </w:r>
            <w:proofErr w:type="spellEnd"/>
          </w:p>
          <w:p w:rsidR="00FF6F59" w:rsidRPr="002B6777" w:rsidRDefault="003C5A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 xml:space="preserve">            функциональной грамотности </w:t>
            </w:r>
            <w:r w:rsidR="00FF6F59" w:rsidRPr="002B677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  <w:p w:rsidR="00F84F3A" w:rsidRPr="002B6777" w:rsidRDefault="009C1D9F" w:rsidP="002B6777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 w:rsidRPr="002B6777">
              <w:rPr>
                <w:szCs w:val="28"/>
              </w:rPr>
              <w:t>Повысить квалификацию педагогических кад</w:t>
            </w:r>
            <w:r w:rsidR="00FF6F59" w:rsidRPr="002B6777">
              <w:rPr>
                <w:szCs w:val="28"/>
              </w:rPr>
              <w:t xml:space="preserve">ров через ознакомление </w:t>
            </w:r>
            <w:r w:rsidRPr="002B6777">
              <w:rPr>
                <w:szCs w:val="28"/>
              </w:rPr>
              <w:t xml:space="preserve">с </w:t>
            </w:r>
            <w:r w:rsidR="00FF6F59" w:rsidRPr="002B6777">
              <w:rPr>
                <w:szCs w:val="28"/>
              </w:rPr>
              <w:t xml:space="preserve">новыми </w:t>
            </w:r>
            <w:r w:rsidRPr="002B6777">
              <w:rPr>
                <w:szCs w:val="28"/>
              </w:rPr>
              <w:t>подходами к</w:t>
            </w:r>
          </w:p>
          <w:p w:rsidR="00F84F3A" w:rsidRPr="002B6777" w:rsidRDefault="003C5A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="009C1D9F" w:rsidRPr="002B6777">
              <w:rPr>
                <w:rFonts w:ascii="Times New Roman" w:hAnsi="Times New Roman" w:cs="Times New Roman"/>
                <w:szCs w:val="28"/>
              </w:rPr>
              <w:t>форми</w:t>
            </w:r>
            <w:r w:rsidR="00FF6F59" w:rsidRPr="002B6777">
              <w:rPr>
                <w:rFonts w:ascii="Times New Roman" w:hAnsi="Times New Roman" w:cs="Times New Roman"/>
                <w:szCs w:val="28"/>
              </w:rPr>
              <w:t xml:space="preserve">рованию и оценке функциональной </w:t>
            </w:r>
            <w:r w:rsidR="001F35CA" w:rsidRPr="002B677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F84F3A" w:rsidRPr="002B6777" w:rsidRDefault="00FF6F59" w:rsidP="002B6777">
            <w:pPr>
              <w:pStyle w:val="a9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2B6777">
              <w:rPr>
                <w:szCs w:val="28"/>
              </w:rPr>
              <w:t xml:space="preserve">Сформировать </w:t>
            </w:r>
            <w:r w:rsidR="00B93C3B" w:rsidRPr="002B6777">
              <w:rPr>
                <w:szCs w:val="28"/>
              </w:rPr>
              <w:t>методические команды (</w:t>
            </w:r>
            <w:r w:rsidRPr="002B6777">
              <w:rPr>
                <w:szCs w:val="28"/>
              </w:rPr>
              <w:t>рабочие группы</w:t>
            </w:r>
            <w:r w:rsidR="00B93C3B" w:rsidRPr="002B6777">
              <w:rPr>
                <w:szCs w:val="28"/>
              </w:rPr>
              <w:t>)</w:t>
            </w:r>
            <w:r w:rsidRPr="002B6777">
              <w:rPr>
                <w:szCs w:val="28"/>
              </w:rPr>
              <w:t xml:space="preserve"> по органи</w:t>
            </w:r>
            <w:r w:rsidR="00B93C3B" w:rsidRPr="002B6777">
              <w:rPr>
                <w:szCs w:val="28"/>
              </w:rPr>
              <w:t>зации информационно-</w:t>
            </w:r>
          </w:p>
          <w:p w:rsidR="009C1D9F" w:rsidRPr="002B6777" w:rsidRDefault="003C5ABC" w:rsidP="002B67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="00B93C3B" w:rsidRPr="002B6777">
              <w:rPr>
                <w:rFonts w:ascii="Times New Roman" w:hAnsi="Times New Roman" w:cs="Times New Roman"/>
                <w:szCs w:val="28"/>
              </w:rPr>
              <w:t xml:space="preserve">консультационной </w:t>
            </w:r>
            <w:r w:rsidR="008C241D">
              <w:rPr>
                <w:rFonts w:ascii="Times New Roman" w:hAnsi="Times New Roman" w:cs="Times New Roman"/>
                <w:szCs w:val="28"/>
              </w:rPr>
              <w:t xml:space="preserve">поддержки </w:t>
            </w:r>
            <w:r w:rsidR="00FF6F59" w:rsidRPr="002B6777">
              <w:rPr>
                <w:rFonts w:ascii="Times New Roman" w:hAnsi="Times New Roman" w:cs="Times New Roman"/>
                <w:szCs w:val="28"/>
              </w:rPr>
              <w:t>педагогов</w:t>
            </w:r>
            <w:r w:rsidR="002F24FE" w:rsidRPr="002B6777">
              <w:rPr>
                <w:rFonts w:ascii="Times New Roman" w:hAnsi="Times New Roman" w:cs="Times New Roman"/>
                <w:szCs w:val="28"/>
              </w:rPr>
              <w:t xml:space="preserve"> и оцениванию функциональной грамотности</w:t>
            </w:r>
          </w:p>
          <w:p w:rsidR="009C1D9F" w:rsidRPr="002B6777" w:rsidRDefault="009C1D9F" w:rsidP="002B6777">
            <w:pPr>
              <w:pStyle w:val="a9"/>
              <w:ind w:left="155" w:firstLine="0"/>
              <w:rPr>
                <w:b/>
                <w:szCs w:val="28"/>
              </w:rPr>
            </w:pPr>
          </w:p>
        </w:tc>
      </w:tr>
    </w:tbl>
    <w:p w:rsidR="009C1D9F" w:rsidRPr="002B6777" w:rsidRDefault="00062BC3" w:rsidP="002B67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1.</w:t>
      </w:r>
      <w:r w:rsidR="00C902EA" w:rsidRPr="002B6777">
        <w:rPr>
          <w:rFonts w:ascii="Times New Roman" w:hAnsi="Times New Roman" w:cs="Times New Roman"/>
          <w:b/>
          <w:sz w:val="24"/>
          <w:szCs w:val="28"/>
        </w:rPr>
        <w:t xml:space="preserve"> Организационные мероприятия</w:t>
      </w:r>
      <w:r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902EA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843"/>
        <w:gridCol w:w="4111"/>
      </w:tblGrid>
      <w:tr w:rsidR="00A50221" w:rsidRPr="002B6777" w:rsidTr="00BD601F">
        <w:tc>
          <w:tcPr>
            <w:tcW w:w="817" w:type="dxa"/>
            <w:vAlign w:val="center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Наименование мероприятий и взаимосвязанных действий по их выполнению</w:t>
            </w:r>
          </w:p>
        </w:tc>
        <w:tc>
          <w:tcPr>
            <w:tcW w:w="1843" w:type="dxa"/>
            <w:vAlign w:val="bottom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Срок выполнения</w:t>
            </w:r>
          </w:p>
        </w:tc>
        <w:tc>
          <w:tcPr>
            <w:tcW w:w="4111" w:type="dxa"/>
            <w:vAlign w:val="bottom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0221" w:rsidRPr="002B6777" w:rsidTr="00BD601F">
        <w:tc>
          <w:tcPr>
            <w:tcW w:w="817" w:type="dxa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363" w:type="dxa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С</w:t>
            </w:r>
            <w:r w:rsidR="001F35C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оздание муниципальной методической команды </w:t>
            </w:r>
            <w:r w:rsidR="003C5ABC" w:rsidRPr="002B6777">
              <w:rPr>
                <w:rStyle w:val="2105pt"/>
                <w:rFonts w:ascii="Times New Roman" w:hAnsi="Times New Roman" w:cs="Times New Roman"/>
                <w:szCs w:val="28"/>
              </w:rPr>
              <w:t>по формированию и оценке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функциональной грамотности обучающихся общеобразовательных учреждений</w:t>
            </w:r>
          </w:p>
        </w:tc>
        <w:tc>
          <w:tcPr>
            <w:tcW w:w="1843" w:type="dxa"/>
          </w:tcPr>
          <w:p w:rsidR="00A50221" w:rsidRPr="002B6777" w:rsidRDefault="00A50221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</w:p>
          <w:p w:rsidR="00A50221" w:rsidRPr="002B6777" w:rsidRDefault="002B6777" w:rsidP="002B67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t>1 полугодие 2021-2022 учебного года</w:t>
            </w:r>
          </w:p>
        </w:tc>
        <w:tc>
          <w:tcPr>
            <w:tcW w:w="4111" w:type="dxa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 xml:space="preserve">Управление образования, </w:t>
            </w:r>
            <w:r w:rsidR="002B6777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</w:tc>
      </w:tr>
      <w:tr w:rsidR="002B6777" w:rsidRPr="002B6777" w:rsidTr="00BD601F">
        <w:tc>
          <w:tcPr>
            <w:tcW w:w="817" w:type="dxa"/>
          </w:tcPr>
          <w:p w:rsidR="002B6777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8363" w:type="dxa"/>
          </w:tcPr>
          <w:p w:rsidR="002B6777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Разработка и принятие муниципального приказа и плана мероприятий по формированию функциональной грамотности обучающихся г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 xml:space="preserve"> Ростова-на-Дону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на 2021/2022 учебный год</w:t>
            </w:r>
          </w:p>
        </w:tc>
        <w:tc>
          <w:tcPr>
            <w:tcW w:w="1843" w:type="dxa"/>
          </w:tcPr>
          <w:p w:rsidR="002B6777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t xml:space="preserve">до декабря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4111" w:type="dxa"/>
          </w:tcPr>
          <w:p w:rsidR="002B6777" w:rsidRDefault="002B6777" w:rsidP="002B6777">
            <w:r w:rsidRPr="0093405E">
              <w:rPr>
                <w:rFonts w:ascii="Times New Roman" w:hAnsi="Times New Roman" w:cs="Times New Roman"/>
                <w:szCs w:val="28"/>
              </w:rPr>
              <w:t>Управление образования, МАУ «Информационно-методический центр образования»</w:t>
            </w:r>
          </w:p>
        </w:tc>
      </w:tr>
      <w:tr w:rsidR="002B6777" w:rsidRPr="002B6777" w:rsidTr="00BD601F">
        <w:tc>
          <w:tcPr>
            <w:tcW w:w="817" w:type="dxa"/>
          </w:tcPr>
          <w:p w:rsidR="002B6777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8363" w:type="dxa"/>
          </w:tcPr>
          <w:p w:rsidR="002B6777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Формирование базы данных учителей, участвующих в формирова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 xml:space="preserve">нии функциональной грамотности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обучающихся 8</w:t>
            </w:r>
            <w:r w:rsidR="00BD601F">
              <w:rPr>
                <w:rStyle w:val="2105pt"/>
                <w:rFonts w:ascii="Times New Roman" w:hAnsi="Times New Roman" w:cs="Times New Roman"/>
                <w:szCs w:val="28"/>
              </w:rPr>
              <w:t>-9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классов по шести направлениям (читательская, математическая, естественнонаучная, финансовая, глобальные компетенции, креативное мышление)</w:t>
            </w:r>
          </w:p>
        </w:tc>
        <w:tc>
          <w:tcPr>
            <w:tcW w:w="1843" w:type="dxa"/>
          </w:tcPr>
          <w:p w:rsidR="002B6777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t>Декабрь-январь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2021 г.</w:t>
            </w:r>
            <w:r w:rsidRPr="002B6777">
              <w:rPr>
                <w:rFonts w:ascii="Times New Roman" w:eastAsiaTheme="minorEastAsia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Pr="002B6777">
              <w:rPr>
                <w:rFonts w:ascii="Times New Roman" w:hAnsi="Times New Roman" w:cs="Times New Roman"/>
                <w:szCs w:val="28"/>
              </w:rPr>
              <w:t>2021-2022 учебного года</w:t>
            </w:r>
          </w:p>
        </w:tc>
        <w:tc>
          <w:tcPr>
            <w:tcW w:w="4111" w:type="dxa"/>
          </w:tcPr>
          <w:p w:rsidR="002B6777" w:rsidRDefault="002B6777" w:rsidP="002B6777">
            <w:r w:rsidRPr="0093405E">
              <w:rPr>
                <w:rFonts w:ascii="Times New Roman" w:hAnsi="Times New Roman" w:cs="Times New Roman"/>
                <w:szCs w:val="28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Cs w:val="28"/>
              </w:rPr>
              <w:t xml:space="preserve">районные отделы образования, </w:t>
            </w:r>
            <w:r w:rsidRPr="0093405E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</w:tc>
      </w:tr>
      <w:tr w:rsidR="002F24FE" w:rsidRPr="002B6777" w:rsidTr="00BD601F">
        <w:tc>
          <w:tcPr>
            <w:tcW w:w="817" w:type="dxa"/>
          </w:tcPr>
          <w:p w:rsidR="002F24FE" w:rsidRPr="002B6777" w:rsidRDefault="003C5ABC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4</w:t>
            </w:r>
            <w:r w:rsidR="002F24FE" w:rsidRPr="002B6777">
              <w:rPr>
                <w:rStyle w:val="2105pt"/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363" w:type="dxa"/>
          </w:tcPr>
          <w:p w:rsidR="002F24FE" w:rsidRPr="002B6777" w:rsidRDefault="002F24FE" w:rsidP="002B67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Формирование</w:t>
            </w:r>
            <w:r w:rsidR="00FD304F" w:rsidRPr="002B6777">
              <w:rPr>
                <w:rFonts w:ascii="Times New Roman" w:hAnsi="Times New Roman" w:cs="Times New Roman"/>
                <w:szCs w:val="28"/>
              </w:rPr>
              <w:t xml:space="preserve"> школьных </w:t>
            </w:r>
            <w:r w:rsidRPr="002B6777">
              <w:rPr>
                <w:rFonts w:ascii="Times New Roman" w:hAnsi="Times New Roman" w:cs="Times New Roman"/>
                <w:szCs w:val="28"/>
              </w:rPr>
              <w:t xml:space="preserve">методических команд (рабочих групп) по </w:t>
            </w:r>
            <w:r w:rsidRPr="002B6777">
              <w:rPr>
                <w:rFonts w:ascii="Times New Roman" w:hAnsi="Times New Roman" w:cs="Times New Roman"/>
                <w:szCs w:val="28"/>
              </w:rPr>
              <w:lastRenderedPageBreak/>
              <w:t xml:space="preserve">организации </w:t>
            </w:r>
            <w:r w:rsidR="002B6777">
              <w:rPr>
                <w:rFonts w:ascii="Times New Roman" w:hAnsi="Times New Roman" w:cs="Times New Roman"/>
                <w:szCs w:val="28"/>
              </w:rPr>
              <w:t xml:space="preserve">информационно-консультационной </w:t>
            </w:r>
            <w:proofErr w:type="gramStart"/>
            <w:r w:rsidRPr="002B6777">
              <w:rPr>
                <w:rFonts w:ascii="Times New Roman" w:hAnsi="Times New Roman" w:cs="Times New Roman"/>
                <w:szCs w:val="28"/>
              </w:rPr>
              <w:t>поддержки  педагогов</w:t>
            </w:r>
            <w:proofErr w:type="gramEnd"/>
            <w:r w:rsidRPr="002B6777">
              <w:rPr>
                <w:rFonts w:ascii="Times New Roman" w:hAnsi="Times New Roman" w:cs="Times New Roman"/>
                <w:szCs w:val="28"/>
              </w:rPr>
              <w:t xml:space="preserve"> и оцениванию функциональной грамотности</w:t>
            </w:r>
            <w:r w:rsidR="00FF158B" w:rsidRPr="002B6777">
              <w:rPr>
                <w:rFonts w:ascii="Times New Roman" w:hAnsi="Times New Roman" w:cs="Times New Roman"/>
                <w:szCs w:val="28"/>
              </w:rPr>
              <w:t xml:space="preserve"> обучающихся</w:t>
            </w:r>
          </w:p>
          <w:p w:rsidR="002F24FE" w:rsidRPr="002B6777" w:rsidRDefault="002F24FE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F24FE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lastRenderedPageBreak/>
              <w:t>январь</w:t>
            </w:r>
            <w:r w:rsidR="00C902E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>2</w:t>
            </w:r>
            <w:r w:rsidR="00C902E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2F24FE" w:rsidRPr="002B6777" w:rsidRDefault="00FD304F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A50221" w:rsidRPr="002B6777" w:rsidTr="00BD601F">
        <w:tc>
          <w:tcPr>
            <w:tcW w:w="817" w:type="dxa"/>
          </w:tcPr>
          <w:p w:rsidR="00A50221" w:rsidRPr="002B6777" w:rsidRDefault="00FF158B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8363" w:type="dxa"/>
            <w:vAlign w:val="bottom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Разработка и принятие локальных актов, обеспечивающих реализацию в общеобразовательных учреждениях плана по формированию функциональной грамотности учащихся</w:t>
            </w:r>
          </w:p>
        </w:tc>
        <w:tc>
          <w:tcPr>
            <w:tcW w:w="1843" w:type="dxa"/>
          </w:tcPr>
          <w:p w:rsidR="00A50221" w:rsidRPr="002B6777" w:rsidRDefault="002B6777" w:rsidP="002B67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t>январь</w:t>
            </w:r>
            <w:r w:rsidR="00A50221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>2</w:t>
            </w:r>
            <w:r w:rsidR="00A50221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A50221" w:rsidRPr="002B6777" w:rsidRDefault="00A50221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A50221" w:rsidRPr="002B6777" w:rsidTr="00BD601F">
        <w:tc>
          <w:tcPr>
            <w:tcW w:w="817" w:type="dxa"/>
          </w:tcPr>
          <w:p w:rsidR="00A50221" w:rsidRPr="002B6777" w:rsidRDefault="00FF158B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8363" w:type="dxa"/>
            <w:vAlign w:val="bottom"/>
          </w:tcPr>
          <w:p w:rsidR="00A50221" w:rsidRPr="002B6777" w:rsidRDefault="002F24FE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Внесение в планы</w:t>
            </w:r>
            <w:r w:rsidR="00860B8C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</w:t>
            </w:r>
            <w:r w:rsidR="002B6777" w:rsidRPr="002B6777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  <w:r w:rsidR="00860B8C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,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работы городских, районных и школьных методических объединений </w:t>
            </w:r>
            <w:r w:rsidR="00FF158B" w:rsidRPr="002B6777">
              <w:rPr>
                <w:rStyle w:val="2105pt"/>
                <w:rFonts w:ascii="Times New Roman" w:hAnsi="Times New Roman" w:cs="Times New Roman"/>
                <w:szCs w:val="28"/>
              </w:rPr>
              <w:t>мероприятий</w:t>
            </w:r>
            <w:r w:rsidR="00A50221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по формированию функциональной грамотности</w:t>
            </w:r>
            <w:r w:rsidR="00FF158B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(читательская, математическая, естественнонаучная, финансовая, глобальные компетенции, креативное мышление)</w:t>
            </w:r>
            <w:r w:rsidR="002B6777">
              <w:rPr>
                <w:rStyle w:val="2105pt"/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A50221" w:rsidRPr="002B6777" w:rsidRDefault="002B6777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Декабрь-январь 2021 г. 2021-2022 учебного года</w:t>
            </w:r>
          </w:p>
        </w:tc>
        <w:tc>
          <w:tcPr>
            <w:tcW w:w="4111" w:type="dxa"/>
          </w:tcPr>
          <w:p w:rsidR="002B6777" w:rsidRDefault="002B6777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  <w:p w:rsidR="00A50221" w:rsidRPr="002B6777" w:rsidRDefault="00C902EA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FD304F" w:rsidRPr="002B6777" w:rsidTr="00BD601F">
        <w:tc>
          <w:tcPr>
            <w:tcW w:w="817" w:type="dxa"/>
          </w:tcPr>
          <w:p w:rsidR="00FD304F" w:rsidRPr="002B6777" w:rsidRDefault="00574AFD" w:rsidP="002B6777">
            <w:pPr>
              <w:rPr>
                <w:rStyle w:val="2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8363" w:type="dxa"/>
            <w:vAlign w:val="bottom"/>
          </w:tcPr>
          <w:p w:rsidR="00FD304F" w:rsidRPr="002B6777" w:rsidRDefault="00FD304F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Проведения совещания для заместителей директоров</w:t>
            </w:r>
            <w:r w:rsidR="007241B9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по учебно-воспитательной работе общеоб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разовательных учреждений «Организация мероприятий по формированию глобальных компетенций и креативного мышления</w:t>
            </w:r>
            <w:r w:rsidR="007241B9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обучающихся»</w:t>
            </w:r>
          </w:p>
        </w:tc>
        <w:tc>
          <w:tcPr>
            <w:tcW w:w="1843" w:type="dxa"/>
          </w:tcPr>
          <w:p w:rsidR="00FD304F" w:rsidRPr="002B6777" w:rsidRDefault="00BD601F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BD601F">
              <w:rPr>
                <w:rStyle w:val="2105pt"/>
                <w:rFonts w:ascii="Times New Roman" w:hAnsi="Times New Roman" w:cs="Times New Roman"/>
                <w:szCs w:val="28"/>
              </w:rPr>
              <w:t>Январь 2022 г.</w:t>
            </w:r>
          </w:p>
        </w:tc>
        <w:tc>
          <w:tcPr>
            <w:tcW w:w="4111" w:type="dxa"/>
          </w:tcPr>
          <w:p w:rsidR="00FD304F" w:rsidRPr="002B6777" w:rsidRDefault="002B6777" w:rsidP="002B6777">
            <w:pPr>
              <w:rPr>
                <w:rFonts w:ascii="Times New Roman" w:hAnsi="Times New Roman" w:cs="Times New Roman"/>
                <w:szCs w:val="28"/>
              </w:rPr>
            </w:pPr>
            <w:r w:rsidRPr="0093405E">
              <w:rPr>
                <w:rFonts w:ascii="Times New Roman" w:hAnsi="Times New Roman" w:cs="Times New Roman"/>
                <w:szCs w:val="28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Cs w:val="28"/>
              </w:rPr>
              <w:t xml:space="preserve">районные отделы образования, </w:t>
            </w:r>
            <w:r w:rsidRPr="0093405E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</w:tc>
      </w:tr>
      <w:tr w:rsidR="007241B9" w:rsidRPr="002B6777" w:rsidTr="00BD601F">
        <w:tc>
          <w:tcPr>
            <w:tcW w:w="817" w:type="dxa"/>
          </w:tcPr>
          <w:p w:rsidR="007241B9" w:rsidRPr="002B6777" w:rsidRDefault="00574AFD" w:rsidP="002B6777">
            <w:pPr>
              <w:rPr>
                <w:rStyle w:val="2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8363" w:type="dxa"/>
            <w:vAlign w:val="bottom"/>
          </w:tcPr>
          <w:p w:rsidR="007241B9" w:rsidRPr="002B6777" w:rsidRDefault="007241B9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Проведения совещания для руководителей общеобразовательных учреждений «О выполнении муниципального плана мероприятий по формированию функциональной грамотности обучающихся г. </w:t>
            </w:r>
            <w:r w:rsidR="002B6777">
              <w:rPr>
                <w:rStyle w:val="2105pt"/>
                <w:rFonts w:ascii="Times New Roman" w:hAnsi="Times New Roman" w:cs="Times New Roman"/>
                <w:szCs w:val="28"/>
              </w:rPr>
              <w:t>Ростова-на-Дону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на </w:t>
            </w:r>
            <w:r w:rsid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2 полугодие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2021/2022 учебный год»</w:t>
            </w:r>
            <w:r w:rsidR="00BD601F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(по </w:t>
            </w:r>
            <w:r w:rsidR="00BD601F">
              <w:rPr>
                <w:rStyle w:val="2105pt"/>
                <w:rFonts w:ascii="Times New Roman" w:hAnsi="Times New Roman" w:cs="Times New Roman"/>
                <w:szCs w:val="28"/>
              </w:rPr>
              <w:t>результатам диагностических работ</w:t>
            </w:r>
            <w:r w:rsidR="00BD601F" w:rsidRPr="002B6777">
              <w:rPr>
                <w:rStyle w:val="2105pt"/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43" w:type="dxa"/>
          </w:tcPr>
          <w:p w:rsidR="007241B9" w:rsidRPr="002B6777" w:rsidRDefault="002B6777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t>Январь</w:t>
            </w:r>
            <w:r w:rsidR="00D164C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202</w:t>
            </w:r>
            <w:r w:rsidR="00BD601F">
              <w:rPr>
                <w:rStyle w:val="2105pt"/>
                <w:rFonts w:ascii="Times New Roman" w:hAnsi="Times New Roman" w:cs="Times New Roman"/>
                <w:szCs w:val="28"/>
              </w:rPr>
              <w:t>2</w:t>
            </w:r>
            <w:r w:rsidR="00D164C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г. </w:t>
            </w:r>
          </w:p>
          <w:p w:rsidR="00D164CA" w:rsidRPr="002B6777" w:rsidRDefault="00D164CA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7241B9" w:rsidRPr="002B6777" w:rsidRDefault="002B6777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Управление образования, МАУ «Информационно-методический центр образования»</w:t>
            </w:r>
          </w:p>
        </w:tc>
      </w:tr>
      <w:tr w:rsidR="00BD601F" w:rsidRPr="002B6777" w:rsidTr="00BD601F">
        <w:tc>
          <w:tcPr>
            <w:tcW w:w="817" w:type="dxa"/>
          </w:tcPr>
          <w:p w:rsidR="00BD601F" w:rsidRPr="002B6777" w:rsidRDefault="00BD601F" w:rsidP="00BD601F">
            <w:pPr>
              <w:rPr>
                <w:rStyle w:val="2"/>
                <w:rFonts w:ascii="Times New Roman" w:hAnsi="Times New Roman"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Cs w:val="28"/>
              </w:rPr>
              <w:t>9</w:t>
            </w: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363" w:type="dxa"/>
            <w:vAlign w:val="bottom"/>
          </w:tcPr>
          <w:p w:rsidR="00BD601F" w:rsidRPr="002B6777" w:rsidRDefault="00BD601F" w:rsidP="00BD601F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Проведение родительск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>их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собрани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>й по теме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«Формирование функциональной грамотности обучающихся в условиях муниципальной системы образования»</w:t>
            </w:r>
          </w:p>
        </w:tc>
        <w:tc>
          <w:tcPr>
            <w:tcW w:w="1843" w:type="dxa"/>
          </w:tcPr>
          <w:p w:rsidR="00BD601F" w:rsidRPr="002B6777" w:rsidRDefault="00BD601F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Март 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2B6777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BD601F" w:rsidRDefault="00BD601F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  <w:p w:rsidR="00BD601F" w:rsidRPr="002B6777" w:rsidRDefault="00BD601F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BD601F" w:rsidRPr="002B6777" w:rsidTr="00BD601F">
        <w:tc>
          <w:tcPr>
            <w:tcW w:w="817" w:type="dxa"/>
          </w:tcPr>
          <w:p w:rsidR="00BD601F" w:rsidRPr="002B6777" w:rsidRDefault="00BD601F" w:rsidP="00BD601F">
            <w:pPr>
              <w:rPr>
                <w:rStyle w:val="2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1</w:t>
            </w:r>
            <w:r>
              <w:rPr>
                <w:rStyle w:val="2"/>
                <w:rFonts w:ascii="Times New Roman" w:hAnsi="Times New Roman" w:cs="Times New Roman"/>
                <w:szCs w:val="28"/>
              </w:rPr>
              <w:t>0</w:t>
            </w: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363" w:type="dxa"/>
          </w:tcPr>
          <w:p w:rsidR="00BD601F" w:rsidRPr="002B6777" w:rsidRDefault="00BD601F" w:rsidP="00BD601F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Участие методических команд и педагогов в </w:t>
            </w:r>
            <w:proofErr w:type="spellStart"/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вебинарах</w:t>
            </w:r>
            <w:proofErr w:type="spellEnd"/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по формированию функциональной грамотности разных видов</w:t>
            </w:r>
          </w:p>
        </w:tc>
        <w:tc>
          <w:tcPr>
            <w:tcW w:w="1843" w:type="dxa"/>
          </w:tcPr>
          <w:p w:rsidR="00BD601F" w:rsidRPr="002B6777" w:rsidRDefault="00BD601F" w:rsidP="00BD601F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BD601F" w:rsidRDefault="00BD601F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  <w:p w:rsidR="00BD601F" w:rsidRPr="002B6777" w:rsidRDefault="00BD601F" w:rsidP="00BD601F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</w:tbl>
    <w:p w:rsidR="009C1D9F" w:rsidRPr="002B6777" w:rsidRDefault="00C902EA" w:rsidP="002B6777">
      <w:pPr>
        <w:spacing w:after="0" w:line="240" w:lineRule="auto"/>
        <w:rPr>
          <w:rStyle w:val="2"/>
          <w:rFonts w:ascii="Times New Roman" w:hAnsi="Times New Roman" w:cs="Times New Roman"/>
          <w:b/>
          <w:bCs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2. Методическое сопровождение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843"/>
        <w:gridCol w:w="4111"/>
      </w:tblGrid>
      <w:tr w:rsidR="00C902EA" w:rsidRPr="002B6777" w:rsidTr="00BD601F">
        <w:trPr>
          <w:trHeight w:val="930"/>
        </w:trPr>
        <w:tc>
          <w:tcPr>
            <w:tcW w:w="817" w:type="dxa"/>
          </w:tcPr>
          <w:p w:rsidR="00C902EA" w:rsidRPr="002B6777" w:rsidRDefault="00C902EA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8363" w:type="dxa"/>
          </w:tcPr>
          <w:p w:rsidR="00C902EA" w:rsidRPr="002B6777" w:rsidRDefault="00C902EA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Организация повышения квалификации учителей, участвующих в формировании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функциональной грамотности обучающихся 8 классов</w:t>
            </w:r>
          </w:p>
        </w:tc>
        <w:tc>
          <w:tcPr>
            <w:tcW w:w="1843" w:type="dxa"/>
          </w:tcPr>
          <w:p w:rsidR="00C902EA" w:rsidRPr="002B6777" w:rsidRDefault="00C902EA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BD601F" w:rsidRDefault="00BD601F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  <w:p w:rsidR="00C902EA" w:rsidRPr="002B6777" w:rsidRDefault="00BD601F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D164CA" w:rsidRPr="002B6777" w:rsidTr="00BD601F">
        <w:trPr>
          <w:trHeight w:val="843"/>
        </w:trPr>
        <w:tc>
          <w:tcPr>
            <w:tcW w:w="817" w:type="dxa"/>
          </w:tcPr>
          <w:p w:rsidR="00D164CA" w:rsidRPr="002B6777" w:rsidRDefault="00722E34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8363" w:type="dxa"/>
          </w:tcPr>
          <w:p w:rsidR="009652E7" w:rsidRPr="002B6777" w:rsidRDefault="00722E34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 xml:space="preserve">Проведение </w:t>
            </w:r>
            <w:r w:rsidR="00D164CA" w:rsidRPr="002B6777">
              <w:rPr>
                <w:rFonts w:ascii="Times New Roman" w:hAnsi="Times New Roman" w:cs="Times New Roman"/>
                <w:szCs w:val="28"/>
              </w:rPr>
              <w:t>семинаров для школьных команд (зам. директо</w:t>
            </w:r>
            <w:r w:rsidR="009652E7" w:rsidRPr="002B6777">
              <w:rPr>
                <w:rFonts w:ascii="Times New Roman" w:hAnsi="Times New Roman" w:cs="Times New Roman"/>
                <w:szCs w:val="28"/>
              </w:rPr>
              <w:t>ра, руководители ШМО) «Формирование функциональной грамотности обучающихся при организа</w:t>
            </w:r>
            <w:r w:rsidR="006A708C" w:rsidRPr="002B6777">
              <w:rPr>
                <w:rFonts w:ascii="Times New Roman" w:hAnsi="Times New Roman" w:cs="Times New Roman"/>
                <w:szCs w:val="28"/>
              </w:rPr>
              <w:t>ции урочной и внеурочной деятел</w:t>
            </w:r>
            <w:r w:rsidR="009652E7" w:rsidRPr="002B6777">
              <w:rPr>
                <w:rFonts w:ascii="Times New Roman" w:hAnsi="Times New Roman" w:cs="Times New Roman"/>
                <w:szCs w:val="28"/>
              </w:rPr>
              <w:t>ьности»</w:t>
            </w:r>
          </w:p>
        </w:tc>
        <w:tc>
          <w:tcPr>
            <w:tcW w:w="1843" w:type="dxa"/>
          </w:tcPr>
          <w:p w:rsidR="00D164CA" w:rsidRPr="002B6777" w:rsidRDefault="00BD601F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Cs w:val="28"/>
              </w:rPr>
              <w:t xml:space="preserve">Январь </w:t>
            </w:r>
            <w:r w:rsidR="006A708C" w:rsidRPr="002B6777">
              <w:rPr>
                <w:rStyle w:val="2105pt"/>
                <w:rFonts w:ascii="Times New Roman" w:hAnsi="Times New Roman" w:cs="Times New Roman"/>
                <w:szCs w:val="28"/>
              </w:rPr>
              <w:t>202</w:t>
            </w:r>
            <w:r>
              <w:rPr>
                <w:rStyle w:val="2105pt"/>
                <w:rFonts w:ascii="Times New Roman" w:hAnsi="Times New Roman" w:cs="Times New Roman"/>
                <w:szCs w:val="28"/>
              </w:rPr>
              <w:t>2</w:t>
            </w:r>
            <w:r w:rsidR="006A708C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г.</w:t>
            </w:r>
          </w:p>
          <w:p w:rsidR="006A708C" w:rsidRPr="002B6777" w:rsidRDefault="006A708C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D164CA" w:rsidRPr="002B6777" w:rsidRDefault="00BD601F" w:rsidP="002B6777">
            <w:pPr>
              <w:rPr>
                <w:rFonts w:ascii="Times New Roman" w:hAnsi="Times New Roman" w:cs="Times New Roman"/>
                <w:szCs w:val="28"/>
              </w:rPr>
            </w:pPr>
            <w:r w:rsidRPr="00BD601F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</w:tc>
      </w:tr>
      <w:tr w:rsidR="00606212" w:rsidRPr="002B6777" w:rsidTr="00BD601F">
        <w:tc>
          <w:tcPr>
            <w:tcW w:w="817" w:type="dxa"/>
          </w:tcPr>
          <w:p w:rsidR="00606212" w:rsidRPr="002B6777" w:rsidRDefault="00606212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8363" w:type="dxa"/>
          </w:tcPr>
          <w:p w:rsidR="00606212" w:rsidRPr="002B6777" w:rsidRDefault="00606212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Проведение диагностики уровня </w:t>
            </w:r>
            <w:proofErr w:type="spellStart"/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разных видов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lastRenderedPageBreak/>
              <w:t>компетенций в рамках функциональной грамотности</w:t>
            </w:r>
            <w:r w:rsidR="0045137B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учеников 8-9 классов</w:t>
            </w:r>
          </w:p>
        </w:tc>
        <w:tc>
          <w:tcPr>
            <w:tcW w:w="1843" w:type="dxa"/>
          </w:tcPr>
          <w:p w:rsidR="00606212" w:rsidRPr="002B6777" w:rsidRDefault="0045137B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lastRenderedPageBreak/>
              <w:t xml:space="preserve">В течение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lastRenderedPageBreak/>
              <w:t>учебного года</w:t>
            </w:r>
          </w:p>
        </w:tc>
        <w:tc>
          <w:tcPr>
            <w:tcW w:w="4111" w:type="dxa"/>
          </w:tcPr>
          <w:p w:rsidR="00BD601F" w:rsidRDefault="0045137B" w:rsidP="00BD601F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lastRenderedPageBreak/>
              <w:t xml:space="preserve">Управление образования, </w:t>
            </w:r>
            <w:r w:rsidR="00BD601F" w:rsidRPr="002B6777">
              <w:rPr>
                <w:rFonts w:ascii="Times New Roman" w:hAnsi="Times New Roman" w:cs="Times New Roman"/>
                <w:szCs w:val="28"/>
              </w:rPr>
              <w:t xml:space="preserve">МАУ </w:t>
            </w:r>
            <w:r w:rsidR="00BD601F" w:rsidRPr="002B6777">
              <w:rPr>
                <w:rFonts w:ascii="Times New Roman" w:hAnsi="Times New Roman" w:cs="Times New Roman"/>
                <w:szCs w:val="28"/>
              </w:rPr>
              <w:lastRenderedPageBreak/>
              <w:t>«Информационно-методический центр образования»</w:t>
            </w:r>
            <w:r w:rsidR="00BD601F">
              <w:rPr>
                <w:rFonts w:ascii="Times New Roman" w:hAnsi="Times New Roman" w:cs="Times New Roman"/>
                <w:szCs w:val="28"/>
              </w:rPr>
              <w:t>, районные отделы образования</w:t>
            </w:r>
          </w:p>
          <w:p w:rsidR="00606212" w:rsidRPr="002B6777" w:rsidRDefault="00606212" w:rsidP="002B677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02EA" w:rsidRPr="002B6777" w:rsidTr="00BD601F">
        <w:tc>
          <w:tcPr>
            <w:tcW w:w="817" w:type="dxa"/>
          </w:tcPr>
          <w:p w:rsidR="00C902EA" w:rsidRPr="002B6777" w:rsidRDefault="0045137B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lastRenderedPageBreak/>
              <w:t>4.</w:t>
            </w:r>
          </w:p>
          <w:p w:rsidR="00C902EA" w:rsidRPr="002B6777" w:rsidRDefault="00C902EA" w:rsidP="002B6777">
            <w:pPr>
              <w:ind w:left="30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C902EA" w:rsidRPr="002B6777" w:rsidRDefault="003C5ABC" w:rsidP="002B67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Организация муниципальной олимпиады по </w:t>
            </w:r>
            <w:r w:rsidR="00C902E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функциональной грамотности </w:t>
            </w: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для учащихся 8-9 классов</w:t>
            </w:r>
          </w:p>
        </w:tc>
        <w:tc>
          <w:tcPr>
            <w:tcW w:w="1843" w:type="dxa"/>
          </w:tcPr>
          <w:p w:rsidR="00C902EA" w:rsidRPr="002B6777" w:rsidRDefault="003C5A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Март 2022 г.</w:t>
            </w:r>
          </w:p>
        </w:tc>
        <w:tc>
          <w:tcPr>
            <w:tcW w:w="4111" w:type="dxa"/>
            <w:vAlign w:val="center"/>
          </w:tcPr>
          <w:p w:rsidR="00C902EA" w:rsidRPr="002B6777" w:rsidRDefault="00BD601F" w:rsidP="002B6777">
            <w:pPr>
              <w:rPr>
                <w:rFonts w:ascii="Times New Roman" w:hAnsi="Times New Roman" w:cs="Times New Roman"/>
                <w:szCs w:val="28"/>
              </w:rPr>
            </w:pPr>
            <w:r w:rsidRPr="00BD601F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  <w:r w:rsidR="00C902EA" w:rsidRPr="002B6777">
              <w:rPr>
                <w:rFonts w:ascii="Times New Roman" w:hAnsi="Times New Roman" w:cs="Times New Roman"/>
                <w:szCs w:val="28"/>
              </w:rPr>
              <w:t>,</w:t>
            </w:r>
            <w:r w:rsidR="00C902EA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общеобразовательные учреждения</w:t>
            </w:r>
          </w:p>
        </w:tc>
      </w:tr>
      <w:tr w:rsidR="00C902EA" w:rsidRPr="002B6777" w:rsidTr="00BD601F">
        <w:trPr>
          <w:trHeight w:val="838"/>
        </w:trPr>
        <w:tc>
          <w:tcPr>
            <w:tcW w:w="817" w:type="dxa"/>
          </w:tcPr>
          <w:p w:rsidR="00C902EA" w:rsidRPr="002B6777" w:rsidRDefault="00A6504B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8363" w:type="dxa"/>
          </w:tcPr>
          <w:p w:rsidR="00C902EA" w:rsidRPr="002B6777" w:rsidRDefault="00A6504B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Информационно-просветительские мероприятия с обучающимися, родителями по вопросам повышения функциональной грамотности школьников.</w:t>
            </w:r>
          </w:p>
        </w:tc>
        <w:tc>
          <w:tcPr>
            <w:tcW w:w="1843" w:type="dxa"/>
          </w:tcPr>
          <w:p w:rsidR="00C902EA" w:rsidRPr="002B6777" w:rsidRDefault="00C902EA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Январь - апрель 2022 года</w:t>
            </w:r>
          </w:p>
        </w:tc>
        <w:tc>
          <w:tcPr>
            <w:tcW w:w="4111" w:type="dxa"/>
          </w:tcPr>
          <w:p w:rsidR="00C902EA" w:rsidRPr="002B6777" w:rsidRDefault="00C902EA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F535B3" w:rsidRPr="002B6777" w:rsidTr="00BD601F">
        <w:trPr>
          <w:trHeight w:val="838"/>
        </w:trPr>
        <w:tc>
          <w:tcPr>
            <w:tcW w:w="817" w:type="dxa"/>
          </w:tcPr>
          <w:p w:rsidR="00F535B3" w:rsidRPr="002B6777" w:rsidRDefault="00722E34" w:rsidP="002B6777">
            <w:pPr>
              <w:rPr>
                <w:rStyle w:val="2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"/>
                <w:rFonts w:ascii="Times New Roman" w:hAnsi="Times New Roman" w:cs="Times New Roman"/>
                <w:szCs w:val="28"/>
              </w:rPr>
              <w:t>6</w:t>
            </w:r>
            <w:r w:rsidR="00F535B3" w:rsidRPr="002B6777">
              <w:rPr>
                <w:rStyle w:val="2"/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363" w:type="dxa"/>
            <w:vAlign w:val="bottom"/>
          </w:tcPr>
          <w:p w:rsidR="00F535B3" w:rsidRPr="002B6777" w:rsidRDefault="00F535B3" w:rsidP="002B6777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Обобщение инновационного опыта педагогов и представление опыта на заседаниях городских и районных методических объединений</w:t>
            </w:r>
          </w:p>
        </w:tc>
        <w:tc>
          <w:tcPr>
            <w:tcW w:w="1843" w:type="dxa"/>
          </w:tcPr>
          <w:p w:rsidR="00F535B3" w:rsidRPr="002B6777" w:rsidRDefault="00F535B3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F535B3" w:rsidRPr="002B6777" w:rsidRDefault="00BD601F" w:rsidP="002B6777">
            <w:pPr>
              <w:rPr>
                <w:rFonts w:ascii="Times New Roman" w:hAnsi="Times New Roman" w:cs="Times New Roman"/>
                <w:szCs w:val="28"/>
              </w:rPr>
            </w:pPr>
            <w:r w:rsidRPr="00BD601F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</w:tc>
      </w:tr>
    </w:tbl>
    <w:p w:rsidR="00E63D64" w:rsidRPr="002B6777" w:rsidRDefault="00E63D64" w:rsidP="002B6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1D9F" w:rsidRPr="002B6777" w:rsidRDefault="00537277" w:rsidP="002B6777">
      <w:pPr>
        <w:spacing w:after="0" w:line="240" w:lineRule="auto"/>
        <w:rPr>
          <w:rStyle w:val="2"/>
          <w:rFonts w:ascii="Times New Roman" w:hAnsi="Times New Roman" w:cs="Times New Roman"/>
          <w:b/>
          <w:bCs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3.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B6777">
        <w:rPr>
          <w:rFonts w:ascii="Times New Roman" w:hAnsi="Times New Roman" w:cs="Times New Roman"/>
          <w:b/>
          <w:sz w:val="24"/>
          <w:szCs w:val="28"/>
        </w:rPr>
        <w:t>Контрольные мероприятия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101"/>
        <w:gridCol w:w="8788"/>
        <w:gridCol w:w="2410"/>
        <w:gridCol w:w="2551"/>
      </w:tblGrid>
      <w:tr w:rsidR="00537277" w:rsidRPr="002B6777" w:rsidTr="00537277">
        <w:tc>
          <w:tcPr>
            <w:tcW w:w="1101" w:type="dxa"/>
            <w:vAlign w:val="center"/>
          </w:tcPr>
          <w:p w:rsidR="00537277" w:rsidRPr="002B6777" w:rsidRDefault="00537277" w:rsidP="002B6777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8788" w:type="dxa"/>
          </w:tcPr>
          <w:p w:rsidR="00537277" w:rsidRPr="002B6777" w:rsidRDefault="002F7C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>Мониторинг повышения квалификации педагогов по вопросам формирования функциональной грамотности и использования банка заданий</w:t>
            </w:r>
          </w:p>
        </w:tc>
        <w:tc>
          <w:tcPr>
            <w:tcW w:w="2410" w:type="dxa"/>
          </w:tcPr>
          <w:p w:rsidR="00537277" w:rsidRPr="002B6777" w:rsidRDefault="002F7C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551" w:type="dxa"/>
          </w:tcPr>
          <w:p w:rsidR="00537277" w:rsidRPr="002B6777" w:rsidRDefault="002F7C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Fonts w:ascii="Times New Roman" w:hAnsi="Times New Roman" w:cs="Times New Roman"/>
                <w:szCs w:val="28"/>
              </w:rPr>
              <w:t xml:space="preserve">Управление образования, </w:t>
            </w:r>
            <w:r w:rsidR="00BD601F" w:rsidRPr="00BD601F">
              <w:rPr>
                <w:rFonts w:ascii="Times New Roman" w:hAnsi="Times New Roman" w:cs="Times New Roman"/>
                <w:szCs w:val="28"/>
              </w:rPr>
              <w:t>МАУ «Информационно-методический центр образования»</w:t>
            </w:r>
          </w:p>
        </w:tc>
      </w:tr>
      <w:tr w:rsidR="00537277" w:rsidRPr="002B6777" w:rsidTr="00537277">
        <w:tc>
          <w:tcPr>
            <w:tcW w:w="1101" w:type="dxa"/>
            <w:vAlign w:val="center"/>
          </w:tcPr>
          <w:p w:rsidR="00537277" w:rsidRPr="002B6777" w:rsidRDefault="00BD601F" w:rsidP="002B67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2F7CBC" w:rsidRPr="002B677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8788" w:type="dxa"/>
          </w:tcPr>
          <w:p w:rsidR="00537277" w:rsidRPr="002B6777" w:rsidRDefault="00537277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Диагностика ожиданий педагогов, внесение корректировки в рабочие программы</w:t>
            </w:r>
            <w:r w:rsidR="00CE0277" w:rsidRPr="002B6777">
              <w:rPr>
                <w:rStyle w:val="2105pt"/>
                <w:rFonts w:ascii="Times New Roman" w:hAnsi="Times New Roman" w:cs="Times New Roman"/>
                <w:szCs w:val="28"/>
              </w:rPr>
              <w:t xml:space="preserve"> на новый учебный год.</w:t>
            </w:r>
          </w:p>
        </w:tc>
        <w:tc>
          <w:tcPr>
            <w:tcW w:w="2410" w:type="dxa"/>
          </w:tcPr>
          <w:p w:rsidR="00537277" w:rsidRPr="002B6777" w:rsidRDefault="00537277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Июнь - август 2022 года</w:t>
            </w:r>
          </w:p>
        </w:tc>
        <w:tc>
          <w:tcPr>
            <w:tcW w:w="2551" w:type="dxa"/>
          </w:tcPr>
          <w:p w:rsidR="00537277" w:rsidRPr="002B6777" w:rsidRDefault="002F7CBC" w:rsidP="002B6777">
            <w:pPr>
              <w:rPr>
                <w:rFonts w:ascii="Times New Roman" w:hAnsi="Times New Roman" w:cs="Times New Roman"/>
                <w:szCs w:val="28"/>
              </w:rPr>
            </w:pPr>
            <w:r w:rsidRPr="002B6777">
              <w:rPr>
                <w:rStyle w:val="2105pt"/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</w:tbl>
    <w:p w:rsidR="009C1D9F" w:rsidRPr="002B6777" w:rsidRDefault="009C1D9F" w:rsidP="002B677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AA3D70" w:rsidRPr="002B6777" w:rsidRDefault="00AA3D70" w:rsidP="002B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69F" w:rsidRPr="002B6777" w:rsidRDefault="00BA269F" w:rsidP="002B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3A16" w:rsidRPr="002B6777" w:rsidRDefault="009A3A16" w:rsidP="002B6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A3A16" w:rsidRPr="002B6777" w:rsidSect="009C1D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D01445"/>
    <w:multiLevelType w:val="hybridMultilevel"/>
    <w:tmpl w:val="9B92C572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5672"/>
    <w:multiLevelType w:val="hybridMultilevel"/>
    <w:tmpl w:val="2616A248"/>
    <w:lvl w:ilvl="0" w:tplc="B04E4B6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59403C23"/>
    <w:multiLevelType w:val="hybridMultilevel"/>
    <w:tmpl w:val="B0809058"/>
    <w:lvl w:ilvl="0" w:tplc="CD221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4F7C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F"/>
    <w:rsid w:val="00026D42"/>
    <w:rsid w:val="00044504"/>
    <w:rsid w:val="00062BC3"/>
    <w:rsid w:val="0013504C"/>
    <w:rsid w:val="001F35CA"/>
    <w:rsid w:val="00211F64"/>
    <w:rsid w:val="002B6777"/>
    <w:rsid w:val="002F24FE"/>
    <w:rsid w:val="002F7CBC"/>
    <w:rsid w:val="00321928"/>
    <w:rsid w:val="003C5ABC"/>
    <w:rsid w:val="003E574D"/>
    <w:rsid w:val="003F5FB3"/>
    <w:rsid w:val="0045137B"/>
    <w:rsid w:val="004B6742"/>
    <w:rsid w:val="004D5C7A"/>
    <w:rsid w:val="00537277"/>
    <w:rsid w:val="00574AFD"/>
    <w:rsid w:val="005A279B"/>
    <w:rsid w:val="00606212"/>
    <w:rsid w:val="006A708C"/>
    <w:rsid w:val="006F281A"/>
    <w:rsid w:val="007012E1"/>
    <w:rsid w:val="00722E34"/>
    <w:rsid w:val="007241B9"/>
    <w:rsid w:val="00753598"/>
    <w:rsid w:val="00860B8C"/>
    <w:rsid w:val="008A149C"/>
    <w:rsid w:val="008C241D"/>
    <w:rsid w:val="008C2BEB"/>
    <w:rsid w:val="009652E7"/>
    <w:rsid w:val="009741A6"/>
    <w:rsid w:val="009904F3"/>
    <w:rsid w:val="009A3A16"/>
    <w:rsid w:val="009B717C"/>
    <w:rsid w:val="009C1D9F"/>
    <w:rsid w:val="00A50221"/>
    <w:rsid w:val="00A6504B"/>
    <w:rsid w:val="00AA3D70"/>
    <w:rsid w:val="00B44DE3"/>
    <w:rsid w:val="00B93C3B"/>
    <w:rsid w:val="00BA269F"/>
    <w:rsid w:val="00BD601F"/>
    <w:rsid w:val="00C37C2D"/>
    <w:rsid w:val="00C902EA"/>
    <w:rsid w:val="00CE0277"/>
    <w:rsid w:val="00D164CA"/>
    <w:rsid w:val="00DA2DF7"/>
    <w:rsid w:val="00DC410D"/>
    <w:rsid w:val="00E03EA7"/>
    <w:rsid w:val="00E14AC1"/>
    <w:rsid w:val="00E26C88"/>
    <w:rsid w:val="00E63D64"/>
    <w:rsid w:val="00EB6D2A"/>
    <w:rsid w:val="00EF2E21"/>
    <w:rsid w:val="00F2481D"/>
    <w:rsid w:val="00F535B3"/>
    <w:rsid w:val="00F84F3A"/>
    <w:rsid w:val="00FD304F"/>
    <w:rsid w:val="00FF158B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8300-6330-4B7E-AF9F-048FDAF1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D70"/>
    <w:rPr>
      <w:b/>
      <w:bCs/>
    </w:rPr>
  </w:style>
  <w:style w:type="character" w:styleId="a5">
    <w:name w:val="Hyperlink"/>
    <w:basedOn w:val="a0"/>
    <w:uiPriority w:val="99"/>
    <w:semiHidden/>
    <w:unhideWhenUsed/>
    <w:rsid w:val="00AA3D70"/>
    <w:rPr>
      <w:color w:val="0000FF"/>
      <w:u w:val="single"/>
    </w:rPr>
  </w:style>
  <w:style w:type="paragraph" w:customStyle="1" w:styleId="editlog">
    <w:name w:val="editlog"/>
    <w:basedOn w:val="a"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C1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C1D9F"/>
  </w:style>
  <w:style w:type="character" w:customStyle="1" w:styleId="2105pt">
    <w:name w:val="Основной текст (2) + 10;5 pt;Не полужирный"/>
    <w:basedOn w:val="a0"/>
    <w:rsid w:val="009C1D9F"/>
  </w:style>
  <w:style w:type="paragraph" w:customStyle="1" w:styleId="10">
    <w:name w:val="Заголовок №1"/>
    <w:basedOn w:val="a"/>
    <w:link w:val="1"/>
    <w:rsid w:val="009C1D9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9C1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9C1D9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user</cp:lastModifiedBy>
  <cp:revision>2</cp:revision>
  <cp:lastPrinted>2021-12-27T13:32:00Z</cp:lastPrinted>
  <dcterms:created xsi:type="dcterms:W3CDTF">2022-01-10T07:45:00Z</dcterms:created>
  <dcterms:modified xsi:type="dcterms:W3CDTF">2022-01-10T07:45:00Z</dcterms:modified>
</cp:coreProperties>
</file>