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57A" w:rsidRDefault="00EE35FA" w:rsidP="00EE35FA">
      <w:pPr>
        <w:shd w:val="clear" w:color="auto" w:fill="FFFFFF"/>
        <w:spacing w:after="68" w:line="38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6C357A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Горельеф в честь </w:t>
      </w:r>
    </w:p>
    <w:p w:rsidR="00EE35FA" w:rsidRPr="006C357A" w:rsidRDefault="00EE35FA" w:rsidP="00EE35FA">
      <w:pPr>
        <w:shd w:val="clear" w:color="auto" w:fill="FFFFFF"/>
        <w:spacing w:after="68" w:line="38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 w:rsidRPr="006C357A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5-го гвардейского Донского казачьего Краснознаменного Будапештского кавалерийского корпуса</w:t>
      </w:r>
    </w:p>
    <w:p w:rsidR="00EE35FA" w:rsidRPr="006C357A" w:rsidRDefault="00EE35FA" w:rsidP="006C357A">
      <w:pPr>
        <w:pStyle w:val="a3"/>
        <w:shd w:val="clear" w:color="auto" w:fill="FFFFFF"/>
        <w:spacing w:before="0" w:beforeAutospacing="0" w:after="204" w:afterAutospacing="0" w:line="285" w:lineRule="atLeast"/>
        <w:ind w:firstLine="408"/>
        <w:jc w:val="both"/>
        <w:rPr>
          <w:color w:val="000000"/>
        </w:rPr>
      </w:pPr>
      <w:r w:rsidRPr="006C357A">
        <w:rPr>
          <w:color w:val="000000"/>
        </w:rPr>
        <w:t>Казачий кавалерийский корпус был создан в трудное для Родины время, когда летом 1942 года немецкие войска, развивая наступление, рвались к югу. Чтобы задержать немцев на южных рубежах, 19 ноября 1942 года по приказу Ставки Главнокомандования было сформировано это легендарное подразделение.</w:t>
      </w:r>
    </w:p>
    <w:p w:rsidR="00EE35FA" w:rsidRPr="006C357A" w:rsidRDefault="00EE35FA" w:rsidP="006C357A">
      <w:pPr>
        <w:pStyle w:val="a3"/>
        <w:shd w:val="clear" w:color="auto" w:fill="FFFFFF"/>
        <w:spacing w:before="0" w:beforeAutospacing="0" w:after="204" w:afterAutospacing="0" w:line="285" w:lineRule="atLeast"/>
        <w:ind w:firstLine="408"/>
        <w:jc w:val="both"/>
        <w:rPr>
          <w:color w:val="000000"/>
        </w:rPr>
      </w:pPr>
      <w:r w:rsidRPr="006C357A">
        <w:rPr>
          <w:color w:val="000000"/>
        </w:rPr>
        <w:t>Первое боевое крещение его кавалеристы получили в предгорьях Кавказа, затем участвовали в освобождении Севастополя и Кубани. За отвагу, проявленную в боях под Туапсе, корпусу было присвоено звание гвардейский.</w:t>
      </w:r>
    </w:p>
    <w:p w:rsidR="00EE35FA" w:rsidRPr="006C357A" w:rsidRDefault="00EE35FA" w:rsidP="006C357A">
      <w:pPr>
        <w:pStyle w:val="a3"/>
        <w:shd w:val="clear" w:color="auto" w:fill="FFFFFF"/>
        <w:spacing w:before="0" w:beforeAutospacing="0" w:after="204" w:afterAutospacing="0" w:line="285" w:lineRule="atLeast"/>
        <w:ind w:firstLine="408"/>
        <w:jc w:val="both"/>
        <w:rPr>
          <w:color w:val="000000"/>
        </w:rPr>
      </w:pPr>
      <w:r w:rsidRPr="006C357A">
        <w:rPr>
          <w:color w:val="000000"/>
        </w:rPr>
        <w:t xml:space="preserve">Но его бойцам </w:t>
      </w:r>
      <w:r w:rsidR="008B4BD4" w:rsidRPr="006C357A">
        <w:rPr>
          <w:color w:val="000000"/>
        </w:rPr>
        <w:t xml:space="preserve">выпала особая честь - </w:t>
      </w:r>
      <w:r w:rsidRPr="006C357A">
        <w:rPr>
          <w:color w:val="000000"/>
        </w:rPr>
        <w:t xml:space="preserve">участвовать в освобождении от немецко-фашистских захватчиков родного Ростова и </w:t>
      </w:r>
      <w:r w:rsidR="008B4BD4" w:rsidRPr="006C357A">
        <w:rPr>
          <w:color w:val="000000"/>
        </w:rPr>
        <w:t>д</w:t>
      </w:r>
      <w:r w:rsidRPr="006C357A">
        <w:rPr>
          <w:color w:val="000000"/>
        </w:rPr>
        <w:t xml:space="preserve">онской земли. Во взаимодействии с другими соединениями </w:t>
      </w:r>
      <w:r w:rsidR="008B4BD4" w:rsidRPr="006C357A">
        <w:rPr>
          <w:color w:val="000000"/>
        </w:rPr>
        <w:t>Красн</w:t>
      </w:r>
      <w:r w:rsidRPr="006C357A">
        <w:rPr>
          <w:color w:val="000000"/>
        </w:rPr>
        <w:t xml:space="preserve">ой </w:t>
      </w:r>
      <w:r w:rsidR="008B4BD4" w:rsidRPr="006C357A">
        <w:rPr>
          <w:color w:val="000000"/>
        </w:rPr>
        <w:t>а</w:t>
      </w:r>
      <w:r w:rsidRPr="006C357A">
        <w:rPr>
          <w:color w:val="000000"/>
        </w:rPr>
        <w:t>рмии он громил гитлеровских захватчиков, освобождая Украину, Молдавию, изгонял вражеские войска из Румынии, Югославии, Венгрии и Австрии.</w:t>
      </w:r>
    </w:p>
    <w:p w:rsidR="00EE35FA" w:rsidRPr="006C357A" w:rsidRDefault="00EE35FA" w:rsidP="006C357A">
      <w:pPr>
        <w:pStyle w:val="a3"/>
        <w:shd w:val="clear" w:color="auto" w:fill="FFFFFF"/>
        <w:spacing w:before="0" w:beforeAutospacing="0" w:after="204" w:afterAutospacing="0" w:line="285" w:lineRule="atLeast"/>
        <w:ind w:firstLine="408"/>
        <w:jc w:val="both"/>
        <w:rPr>
          <w:color w:val="000000"/>
        </w:rPr>
      </w:pPr>
      <w:r w:rsidRPr="006C357A">
        <w:rPr>
          <w:color w:val="000000"/>
        </w:rPr>
        <w:t>В честь этих героических подвигов донских казаков в 1974 году в Ленинском районе г. Ростова-на-Дону был воздвигнут памятник, авторами которого стали архитекторы Я.</w:t>
      </w:r>
      <w:r w:rsidR="008B4BD4" w:rsidRPr="006C357A">
        <w:rPr>
          <w:color w:val="000000"/>
        </w:rPr>
        <w:t xml:space="preserve"> </w:t>
      </w:r>
      <w:proofErr w:type="spellStart"/>
      <w:r w:rsidRPr="006C357A">
        <w:rPr>
          <w:color w:val="000000"/>
        </w:rPr>
        <w:t>Занис</w:t>
      </w:r>
      <w:proofErr w:type="spellEnd"/>
      <w:r w:rsidRPr="006C357A">
        <w:rPr>
          <w:color w:val="000000"/>
        </w:rPr>
        <w:t>, Р.</w:t>
      </w:r>
      <w:r w:rsidR="008B4BD4" w:rsidRPr="006C357A">
        <w:rPr>
          <w:color w:val="000000"/>
        </w:rPr>
        <w:t xml:space="preserve"> </w:t>
      </w:r>
      <w:r w:rsidRPr="006C357A">
        <w:rPr>
          <w:color w:val="000000"/>
        </w:rPr>
        <w:t xml:space="preserve">Мурадян и скульпторы Е. </w:t>
      </w:r>
      <w:proofErr w:type="spellStart"/>
      <w:r w:rsidRPr="006C357A">
        <w:rPr>
          <w:color w:val="000000"/>
        </w:rPr>
        <w:t>Лопко</w:t>
      </w:r>
      <w:proofErr w:type="spellEnd"/>
      <w:r w:rsidRPr="006C357A">
        <w:rPr>
          <w:color w:val="000000"/>
        </w:rPr>
        <w:t xml:space="preserve">, Б. </w:t>
      </w:r>
      <w:proofErr w:type="spellStart"/>
      <w:r w:rsidRPr="006C357A">
        <w:rPr>
          <w:color w:val="000000"/>
        </w:rPr>
        <w:t>Лопко</w:t>
      </w:r>
      <w:proofErr w:type="spellEnd"/>
      <w:r w:rsidRPr="006C357A">
        <w:rPr>
          <w:color w:val="000000"/>
        </w:rPr>
        <w:t xml:space="preserve">. Он представляет собой 15-метровую стелу, выполненную из монолитного бетона подковообразной формы. В центре ее изображен гвардейский знак. Справа и слева от стелы высечены барельефы воинов основных родов войск, входивших в корпус. Тут же, на площади, воздвигнут и </w:t>
      </w:r>
      <w:r w:rsidR="008B4BD4" w:rsidRPr="006C357A">
        <w:rPr>
          <w:color w:val="000000"/>
        </w:rPr>
        <w:t>о</w:t>
      </w:r>
      <w:r w:rsidRPr="006C357A">
        <w:rPr>
          <w:color w:val="000000"/>
        </w:rPr>
        <w:t>рден Победы.</w:t>
      </w:r>
    </w:p>
    <w:p w:rsidR="001D44E0" w:rsidRDefault="006C357A" w:rsidP="006C357A">
      <w:pPr>
        <w:jc w:val="both"/>
      </w:pPr>
    </w:p>
    <w:sectPr w:rsidR="001D44E0" w:rsidSect="00532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35FA"/>
    <w:rsid w:val="004E6C16"/>
    <w:rsid w:val="00532288"/>
    <w:rsid w:val="006C357A"/>
    <w:rsid w:val="0082031C"/>
    <w:rsid w:val="008B4BD4"/>
    <w:rsid w:val="00A056EC"/>
    <w:rsid w:val="00EE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D1F3C"/>
  <w15:docId w15:val="{2EAC2049-6D79-4391-BEB5-E867BFAB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288"/>
  </w:style>
  <w:style w:type="paragraph" w:styleId="1">
    <w:name w:val="heading 1"/>
    <w:basedOn w:val="a"/>
    <w:link w:val="10"/>
    <w:uiPriority w:val="9"/>
    <w:qFormat/>
    <w:rsid w:val="00EE35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3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35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0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Кильченко Егор</cp:lastModifiedBy>
  <cp:revision>3</cp:revision>
  <dcterms:created xsi:type="dcterms:W3CDTF">2018-08-10T18:05:00Z</dcterms:created>
  <dcterms:modified xsi:type="dcterms:W3CDTF">2020-03-08T19:01:00Z</dcterms:modified>
</cp:coreProperties>
</file>