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5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№1</w:t>
      </w:r>
    </w:p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5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ПРОВЕДЕНИЯ</w:t>
      </w:r>
    </w:p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5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ШКОЛЬНОЙ НЕДЕЛИ ВЫСОКИХ ТЕХНОЛОГИЙ И ТЕХНОПРЕДПРИНИМАТЕЛЬСТВА</w:t>
      </w:r>
    </w:p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E15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Муниципальное автономное общеобразовательное учреждение города Ростова-на-Дону «Школа № 30 имени Героя Советского Союза Кравцова О.Т.»</w:t>
      </w:r>
    </w:p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E15F7">
        <w:rPr>
          <w:rFonts w:ascii="Times New Roman" w:hAnsi="Times New Roman" w:cs="Times New Roman"/>
          <w:color w:val="000000"/>
          <w:sz w:val="16"/>
          <w:szCs w:val="16"/>
        </w:rPr>
        <w:t>( полное наименование образовательного учреждения)</w:t>
      </w:r>
    </w:p>
    <w:p w:rsidR="00BE15F7" w:rsidRPr="00BE15F7" w:rsidRDefault="00BE15F7" w:rsidP="00BE15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a3"/>
        <w:tblW w:w="15283" w:type="dxa"/>
        <w:jc w:val="center"/>
        <w:tblInd w:w="889" w:type="dxa"/>
        <w:tblLayout w:type="fixed"/>
        <w:tblLook w:val="04A0" w:firstRow="1" w:lastRow="0" w:firstColumn="1" w:lastColumn="0" w:noHBand="0" w:noVBand="1"/>
      </w:tblPr>
      <w:tblGrid>
        <w:gridCol w:w="1166"/>
        <w:gridCol w:w="8126"/>
        <w:gridCol w:w="854"/>
        <w:gridCol w:w="854"/>
        <w:gridCol w:w="1276"/>
        <w:gridCol w:w="1276"/>
        <w:gridCol w:w="1731"/>
      </w:tblGrid>
      <w:tr w:rsidR="00BE15F7" w:rsidRPr="00BE15F7" w:rsidTr="00C2540B">
        <w:trPr>
          <w:trHeight w:val="446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Мероприятие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  <w:r w:rsidRPr="00BE15F7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</w:rPr>
              <w:t>Время проведения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</w:rPr>
              <w:t>Целевая аудитория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15F7">
              <w:rPr>
                <w:rFonts w:ascii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открытие  НВТиТП. Организация события внутри школы, участие в мероприятиях ресурсных центров Лиги.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Комышанка А.А.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Собкалова Т.В.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старшеклассниками уроков в начальной школе по теме «Наномир»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14.03-17.03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8.00-12.00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Кабинеты нач.шк.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1-4, 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Новак М.В.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Собкалова Т.В. Учителя нач.кл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моделей нано в начальной школе (модели наночастиц из стекляруса, пластилина и других подручных материалов).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</w:t>
            </w:r>
            <w:r w:rsidRPr="00BE15F7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BE15F7">
              <w:rPr>
                <w:rFonts w:ascii="Times New Roman" w:hAnsi="Times New Roman" w:cs="Times New Roman"/>
                <w:color w:val="000000"/>
              </w:rPr>
              <w:t>.03-17.03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Кабинеты нач.шк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Учителя нач. кл.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для учащихся 7-8 классов «НАНОмир вокруг нас!» («Нанотехнологии в быту»,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«Занимательные нанотехнологии», «Мир НАНО»)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13.03-17.03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Кабинеты школы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 и экологичность или что значит действовать осознанно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213, 219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Рубанова О.Л., Подгородниченко Г.В.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Искусственный интеллект в стартапах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9.50-11.40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Воронина Л.А.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путешествие на партнерское предприятие. Онлайн-экскурсия на завод «Ростсельмаш»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13.30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Собкалова Т.В.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лаборатории у провизора-аналитика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8.50-9.30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Кильченко Е.С.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Незнакомые знакомцы. Грибы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16.20-17.00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Подгородниченко Г.В.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Растительная клетка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15.30-17.00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Рубанова О.Л.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Коммуникативная игра-дискуссия на атомную тематику</w:t>
            </w:r>
            <w:r w:rsidRPr="00BE15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«</w:t>
            </w: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Атомные дилеммы» по материалам сайта </w:t>
            </w:r>
            <w:hyperlink r:id="rId6" w:history="1">
              <w:r w:rsidRPr="00BE15F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https://myatom.ru/атомотека/</w:t>
              </w:r>
            </w:hyperlink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lastRenderedPageBreak/>
              <w:t>15.03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9.00-12.20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Собкалова Т.В.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гелеварения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Буланова Г.Н.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предпринимателем «Приглашаем в гости бизнесмена».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16.03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Комышанка А.А.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197181" w:rsidRDefault="00BE15F7" w:rsidP="00C2540B">
            <w:pPr>
              <w:pStyle w:val="Default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Квиз «К вершинам физики»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D9752F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10.00-12.00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752F">
              <w:rPr>
                <w:rFonts w:ascii="Times New Roman" w:hAnsi="Times New Roman" w:cs="Times New Roman"/>
                <w:sz w:val="22"/>
                <w:szCs w:val="22"/>
              </w:rPr>
              <w:t>Актовый зал</w:t>
            </w:r>
          </w:p>
          <w:p w:rsidR="00BE15F7" w:rsidRPr="00D9752F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E15F7" w:rsidRPr="00917A1A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Default="00BE15F7" w:rsidP="00C2540B">
            <w:pPr>
              <w:pStyle w:val="Default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Павлющик О.И.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E1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Урок-знакомство «</w:t>
            </w:r>
            <w:r w:rsidRPr="00BE15F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Энергия из ветра»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10.50-11.30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Новак М.В.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по поиску информации в Интернете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10.00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Муравьев Ю.А.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Инновационная игра для учащихся 9-11 классов «Интеллектуальная дуэль» по вопросам нано в биологии, экологии, химии,физике.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10.50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Собкалова Т.В. Подгородниченко Г.В.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FFFFFF" w:themeFill="background1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«Кибербезопасность»</w:t>
            </w:r>
            <w:r w:rsidRPr="00BE15F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материалам сайта </w:t>
            </w:r>
            <w:hyperlink r:id="rId7" w:history="1">
              <w:r w:rsidRPr="00BE15F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http://htweek.ru/</w:t>
              </w:r>
            </w:hyperlink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854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14.30-15.10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276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1" w:type="dxa"/>
            <w:shd w:val="clear" w:color="auto" w:fill="FFFFFF" w:themeFill="background1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Муравьев Ю.А.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auto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фантастической литературы и популярных научных журналов про науку и высокие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13.03-17.03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Холл школы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Учителя школы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  <w:shd w:val="clear" w:color="auto" w:fill="auto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фотографии на тему "Естественнонаучное образование в школе"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13.03-17.03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Учителя школы</w:t>
            </w:r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Металлы жизни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По расписанию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276" w:type="dxa"/>
          </w:tcPr>
          <w:p w:rsidR="00BE15F7" w:rsidRPr="00BE15F7" w:rsidRDefault="00D13AC0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BE15F7" w:rsidRPr="00BE15F7" w:rsidRDefault="00D13AC0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Буланова Г.Н.</w:t>
            </w:r>
            <w:bookmarkStart w:id="0" w:name="_GoBack"/>
            <w:bookmarkEnd w:id="0"/>
          </w:p>
        </w:tc>
      </w:tr>
      <w:tr w:rsidR="00BE15F7" w:rsidRPr="00BE15F7" w:rsidTr="00C2540B">
        <w:trPr>
          <w:trHeight w:val="374"/>
          <w:jc w:val="center"/>
        </w:trPr>
        <w:tc>
          <w:tcPr>
            <w:tcW w:w="1166" w:type="dxa"/>
          </w:tcPr>
          <w:p w:rsidR="00BE15F7" w:rsidRPr="00BE15F7" w:rsidRDefault="00BE15F7" w:rsidP="00BE15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НВТиТП. Торжественное награждение  участников.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854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8</w:t>
            </w:r>
            <w:r w:rsidRPr="00BE15F7">
              <w:rPr>
                <w:rFonts w:ascii="Times New Roman" w:hAnsi="Times New Roman" w:cs="Times New Roman"/>
                <w:color w:val="000000"/>
                <w:lang w:val="en-US"/>
              </w:rPr>
              <w:t>.00</w:t>
            </w: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731" w:type="dxa"/>
          </w:tcPr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Комышанка А.А.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5F7">
              <w:rPr>
                <w:rFonts w:ascii="Times New Roman" w:hAnsi="Times New Roman" w:cs="Times New Roman"/>
                <w:color w:val="000000"/>
              </w:rPr>
              <w:t>Аваков С.А.</w:t>
            </w:r>
          </w:p>
          <w:p w:rsidR="00BE15F7" w:rsidRPr="00BE15F7" w:rsidRDefault="00BE15F7" w:rsidP="00BE15F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15F7" w:rsidRPr="00BE15F7" w:rsidRDefault="00BE15F7" w:rsidP="00BE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F7" w:rsidRPr="00BE15F7" w:rsidRDefault="00BE15F7" w:rsidP="00BE15F7">
      <w:pPr>
        <w:rPr>
          <w:rFonts w:ascii="Times New Roman" w:hAnsi="Times New Roman" w:cs="Times New Roman"/>
          <w:sz w:val="28"/>
          <w:szCs w:val="28"/>
        </w:rPr>
      </w:pPr>
      <w:r w:rsidRPr="00BE15F7">
        <w:rPr>
          <w:rFonts w:ascii="Times New Roman" w:hAnsi="Times New Roman" w:cs="Times New Roman"/>
          <w:sz w:val="28"/>
          <w:szCs w:val="28"/>
        </w:rPr>
        <w:t xml:space="preserve">  Директор МАОУ «Школа № 30»                                                                                                                   Е.С. Кильченко</w:t>
      </w:r>
    </w:p>
    <w:p w:rsidR="00C42AE7" w:rsidRDefault="00C42AE7"/>
    <w:sectPr w:rsidR="00C42AE7" w:rsidSect="00BE15F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27919"/>
    <w:multiLevelType w:val="hybridMultilevel"/>
    <w:tmpl w:val="2D8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F7"/>
    <w:rsid w:val="00BE15F7"/>
    <w:rsid w:val="00C42AE7"/>
    <w:rsid w:val="00D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twee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tom.ru/&#1072;&#1090;&#1086;&#1084;&#1086;&#1090;&#1077;&#1082;&#107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2023-02-28T08:15:00Z</cp:lastPrinted>
  <dcterms:created xsi:type="dcterms:W3CDTF">2023-02-28T08:10:00Z</dcterms:created>
  <dcterms:modified xsi:type="dcterms:W3CDTF">2023-02-28T08:43:00Z</dcterms:modified>
</cp:coreProperties>
</file>